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2136" w14:textId="77777777" w:rsidR="007A50AC" w:rsidRDefault="007A50AC" w:rsidP="00C96C0D">
      <w:pPr>
        <w:keepNext/>
        <w:bidi/>
        <w:jc w:val="center"/>
        <w:rPr>
          <w:rFonts w:ascii="Aptos" w:eastAsia="Aptos" w:hAnsi="Aptos" w:cs="Aptos"/>
          <w:b/>
          <w:bCs/>
          <w:color w:val="0070C0"/>
          <w:sz w:val="72"/>
          <w:szCs w:val="72"/>
        </w:rPr>
      </w:pPr>
    </w:p>
    <w:p w14:paraId="5C302E6B" w14:textId="70C9C787" w:rsidR="00DA4CB6" w:rsidRPr="00C96C0D" w:rsidRDefault="00C96C0D" w:rsidP="007A50AC">
      <w:pPr>
        <w:keepNext/>
        <w:bidi/>
        <w:jc w:val="center"/>
        <w:rPr>
          <w:rFonts w:ascii="Aptos" w:eastAsia="Aptos" w:hAnsi="Aptos" w:cs="Aptos"/>
          <w:color w:val="2F5496" w:themeColor="accent5" w:themeShade="BF"/>
          <w:sz w:val="36"/>
          <w:szCs w:val="36"/>
        </w:rPr>
      </w:pPr>
      <w:r w:rsidRPr="00D42B80">
        <w:rPr>
          <w:rFonts w:ascii="Aptos" w:eastAsia="Aptos" w:hAnsi="Aptos" w:cs="Aptos"/>
          <w:b/>
          <w:bCs/>
          <w:color w:val="2F5496" w:themeColor="accent5" w:themeShade="BF"/>
          <w:sz w:val="72"/>
          <w:szCs w:val="72"/>
        </w:rPr>
        <w:t xml:space="preserve">EVALUAČNÍ PLÁN </w:t>
      </w:r>
      <w:r w:rsidRPr="00D42B80">
        <w:rPr>
          <w:rFonts w:ascii="Aptos" w:eastAsia="Aptos" w:hAnsi="Aptos" w:cs="Aptos"/>
          <w:b/>
          <w:bCs/>
          <w:color w:val="2F5496" w:themeColor="accent5" w:themeShade="BF"/>
          <w:sz w:val="72"/>
          <w:szCs w:val="72"/>
        </w:rPr>
        <w:br/>
      </w:r>
      <w:r w:rsidR="005067C1" w:rsidRPr="00D42B80">
        <w:rPr>
          <w:rFonts w:ascii="Aptos" w:eastAsia="Aptos" w:hAnsi="Aptos" w:cs="Aptos"/>
          <w:b/>
          <w:bCs/>
          <w:color w:val="2F5496" w:themeColor="accent5" w:themeShade="BF"/>
          <w:sz w:val="72"/>
          <w:szCs w:val="72"/>
        </w:rPr>
        <w:t xml:space="preserve">  </w:t>
      </w:r>
      <w:r w:rsidRPr="00D42B80">
        <w:rPr>
          <w:rFonts w:ascii="Aptos" w:eastAsia="Aptos" w:hAnsi="Aptos" w:cs="Aptos"/>
          <w:b/>
          <w:bCs/>
          <w:color w:val="2F5496" w:themeColor="accent5" w:themeShade="BF"/>
          <w:sz w:val="72"/>
          <w:szCs w:val="72"/>
        </w:rPr>
        <w:t>MAP IV</w:t>
      </w:r>
      <w:r w:rsidRPr="00D42B80">
        <w:rPr>
          <w:rFonts w:ascii="Aptos" w:eastAsia="Aptos" w:hAnsi="Aptos" w:cs="Aptos"/>
          <w:b/>
          <w:bCs/>
          <w:color w:val="2F5496" w:themeColor="accent5" w:themeShade="BF"/>
          <w:sz w:val="56"/>
          <w:szCs w:val="56"/>
        </w:rPr>
        <w:t xml:space="preserve">  </w:t>
      </w:r>
      <w:r w:rsidR="009835C8" w:rsidRPr="00D42B80">
        <w:rPr>
          <w:rFonts w:ascii="Aptos" w:eastAsia="Aptos" w:hAnsi="Aptos" w:cs="Aptos"/>
          <w:b/>
          <w:bCs/>
          <w:color w:val="2F5496" w:themeColor="accent5" w:themeShade="BF"/>
          <w:sz w:val="56"/>
          <w:szCs w:val="56"/>
        </w:rPr>
        <w:t xml:space="preserve"> </w:t>
      </w:r>
      <w:r>
        <w:rPr>
          <w:rFonts w:ascii="Aptos" w:eastAsia="Aptos" w:hAnsi="Aptos" w:cs="Aptos"/>
          <w:b/>
          <w:bCs/>
          <w:color w:val="2F5496" w:themeColor="accent5" w:themeShade="BF"/>
          <w:sz w:val="72"/>
          <w:szCs w:val="72"/>
        </w:rPr>
        <w:br/>
      </w:r>
      <w:r w:rsidRPr="00C96C0D">
        <w:rPr>
          <w:rFonts w:ascii="Aptos" w:eastAsia="Aptos" w:hAnsi="Aptos" w:cs="Aptos"/>
          <w:color w:val="2F5496" w:themeColor="accent5" w:themeShade="BF"/>
          <w:sz w:val="36"/>
          <w:szCs w:val="36"/>
        </w:rPr>
        <w:t xml:space="preserve">Vnitřní hodnocení projektu </w:t>
      </w:r>
      <w:r w:rsidR="00D42B80">
        <w:rPr>
          <w:rFonts w:ascii="Aptos" w:eastAsia="Aptos" w:hAnsi="Aptos" w:cs="Aptos"/>
          <w:color w:val="2F5496" w:themeColor="accent5" w:themeShade="BF"/>
          <w:sz w:val="36"/>
          <w:szCs w:val="36"/>
        </w:rPr>
        <w:br/>
      </w:r>
    </w:p>
    <w:p w14:paraId="6772CEA9" w14:textId="77777777" w:rsidR="00C96C0D" w:rsidRPr="00DB288E" w:rsidRDefault="00C96C0D" w:rsidP="20BEBFDB">
      <w:pPr>
        <w:spacing w:line="240" w:lineRule="auto"/>
        <w:jc w:val="center"/>
        <w:rPr>
          <w:rFonts w:ascii="Aptos" w:eastAsia="Aptos" w:hAnsi="Aptos" w:cs="Aptos"/>
        </w:rPr>
      </w:pPr>
    </w:p>
    <w:p w14:paraId="133E8DC0" w14:textId="55C246DA" w:rsidR="00DA4CB6" w:rsidRPr="00DB288E" w:rsidRDefault="00DA4CB6" w:rsidP="20BEBFDB">
      <w:pPr>
        <w:spacing w:line="240" w:lineRule="auto"/>
        <w:jc w:val="center"/>
        <w:rPr>
          <w:rFonts w:ascii="Aptos" w:eastAsia="Aptos" w:hAnsi="Aptos" w:cs="Aptos"/>
          <w:noProof/>
        </w:rPr>
      </w:pPr>
      <w:r w:rsidRPr="20BEBFDB">
        <w:rPr>
          <w:rFonts w:ascii="Aptos" w:eastAsia="Aptos" w:hAnsi="Aptos" w:cs="Aptos"/>
          <w:b/>
          <w:bCs/>
        </w:rPr>
        <w:t xml:space="preserve">Místní akční plánování v ORP Pacov </w:t>
      </w:r>
      <w:r w:rsidR="4E1DCEA2" w:rsidRPr="20BEBFDB">
        <w:rPr>
          <w:rFonts w:ascii="Aptos" w:eastAsia="Aptos" w:hAnsi="Aptos" w:cs="Aptos"/>
          <w:b/>
          <w:bCs/>
        </w:rPr>
        <w:t>IV</w:t>
      </w:r>
      <w:r>
        <w:br/>
      </w:r>
      <w:r w:rsidRPr="20BEBFDB">
        <w:rPr>
          <w:rFonts w:ascii="Aptos" w:eastAsia="Aptos" w:hAnsi="Aptos" w:cs="Aptos"/>
          <w:noProof/>
          <w:lang w:eastAsia="cs-CZ"/>
        </w:rPr>
        <w:t xml:space="preserve">Reg. číslo: </w:t>
      </w:r>
      <w:r w:rsidR="1E654614" w:rsidRPr="20BEBFDB">
        <w:rPr>
          <w:rFonts w:ascii="Aptos" w:eastAsia="Aptos" w:hAnsi="Aptos" w:cs="Aptos"/>
          <w:noProof/>
          <w:color w:val="54575F"/>
        </w:rPr>
        <w:t>CZ.02.02.XX/00/23_017/0008394</w:t>
      </w:r>
    </w:p>
    <w:p w14:paraId="61D0BBF7" w14:textId="77777777" w:rsidR="00DA4CB6" w:rsidRPr="003625C4" w:rsidRDefault="00DA4CB6" w:rsidP="00DA4CB6">
      <w:pPr>
        <w:jc w:val="center"/>
        <w:rPr>
          <w:sz w:val="24"/>
          <w:szCs w:val="24"/>
        </w:rPr>
      </w:pPr>
    </w:p>
    <w:p w14:paraId="1FC7DBEF" w14:textId="77777777" w:rsidR="00DA4CB6" w:rsidRPr="00340C8C" w:rsidRDefault="00DA4CB6" w:rsidP="00DA4CB6">
      <w:pPr>
        <w:jc w:val="center"/>
        <w:rPr>
          <w:sz w:val="24"/>
          <w:szCs w:val="24"/>
        </w:rPr>
      </w:pPr>
    </w:p>
    <w:p w14:paraId="25588405" w14:textId="015E98B4" w:rsidR="00DA4CB6" w:rsidRDefault="00DA4CB6" w:rsidP="1726C88D">
      <w:pPr>
        <w:jc w:val="center"/>
        <w:rPr>
          <w:sz w:val="28"/>
          <w:szCs w:val="28"/>
        </w:rPr>
      </w:pPr>
    </w:p>
    <w:p w14:paraId="4C04822B" w14:textId="4572F78E" w:rsidR="00DA4CB6" w:rsidRPr="00F35648" w:rsidRDefault="00DA4CB6" w:rsidP="1726C88D">
      <w:pPr>
        <w:rPr>
          <w:sz w:val="24"/>
          <w:szCs w:val="24"/>
        </w:rPr>
      </w:pPr>
    </w:p>
    <w:p w14:paraId="5CB0F928" w14:textId="77777777" w:rsidR="006F5892" w:rsidRDefault="006F5892" w:rsidP="20BEBFDB">
      <w:pPr>
        <w:rPr>
          <w:rFonts w:ascii="Aptos" w:eastAsia="Aptos" w:hAnsi="Aptos" w:cs="Aptos"/>
          <w:sz w:val="24"/>
          <w:szCs w:val="24"/>
        </w:rPr>
      </w:pPr>
    </w:p>
    <w:p w14:paraId="6A2A3896" w14:textId="77777777" w:rsidR="007A50AC" w:rsidRDefault="007A50AC" w:rsidP="20BEBFDB">
      <w:pPr>
        <w:rPr>
          <w:rFonts w:ascii="Aptos" w:eastAsia="Aptos" w:hAnsi="Aptos" w:cs="Aptos"/>
          <w:sz w:val="24"/>
          <w:szCs w:val="24"/>
        </w:rPr>
      </w:pPr>
    </w:p>
    <w:p w14:paraId="7BD9B596" w14:textId="77777777" w:rsidR="00BE6F68" w:rsidRPr="009F18B9" w:rsidRDefault="00BE6F68" w:rsidP="00BE6F68">
      <w:pPr>
        <w:jc w:val="center"/>
        <w:rPr>
          <w:rFonts w:ascii="Aptos" w:hAnsi="Aptos" w:cstheme="minorHAnsi"/>
          <w:i/>
          <w:sz w:val="40"/>
          <w:szCs w:val="40"/>
          <w:u w:val="single"/>
        </w:rPr>
      </w:pPr>
    </w:p>
    <w:p w14:paraId="6A1848CE" w14:textId="77777777" w:rsidR="00BE6F68" w:rsidRPr="00BE40A2" w:rsidRDefault="00BE6F68" w:rsidP="00BE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ptos" w:hAnsi="Aptos" w:cstheme="minorHAnsi"/>
        </w:rPr>
      </w:pPr>
      <w:r w:rsidRPr="00BE40A2">
        <w:rPr>
          <w:rFonts w:ascii="Aptos" w:hAnsi="Aptos"/>
        </w:rPr>
        <w:t>Projekt:                                                              Místní akční plánování v ORP Pacov IV</w:t>
      </w:r>
      <w:r w:rsidRPr="00BE40A2">
        <w:rPr>
          <w:rFonts w:ascii="Aptos" w:hAnsi="Aptos"/>
        </w:rPr>
        <w:br/>
      </w:r>
      <w:proofErr w:type="spellStart"/>
      <w:r w:rsidRPr="00BE40A2">
        <w:rPr>
          <w:rFonts w:ascii="Aptos" w:hAnsi="Aptos"/>
        </w:rPr>
        <w:t>Reg</w:t>
      </w:r>
      <w:proofErr w:type="spellEnd"/>
      <w:r w:rsidRPr="00BE40A2">
        <w:rPr>
          <w:rFonts w:ascii="Aptos" w:hAnsi="Aptos"/>
        </w:rPr>
        <w:t xml:space="preserve">. číslo:                      </w:t>
      </w:r>
      <w:r w:rsidRPr="00BE40A2">
        <w:rPr>
          <w:rStyle w:val="datalabel"/>
          <w:rFonts w:ascii="Aptos" w:hAnsi="Aptos" w:cstheme="minorHAnsi"/>
          <w:bCs/>
          <w:iCs/>
        </w:rPr>
        <w:t xml:space="preserve">                                   </w:t>
      </w:r>
      <w:r w:rsidRPr="00BE40A2">
        <w:rPr>
          <w:rFonts w:ascii="Aptos" w:hAnsi="Aptos"/>
        </w:rPr>
        <w:t>CZ.02.02.XX/00/23_017/0008394</w:t>
      </w:r>
      <w:r w:rsidRPr="00BE40A2">
        <w:rPr>
          <w:rStyle w:val="datalabel"/>
          <w:rFonts w:ascii="Aptos" w:hAnsi="Aptos" w:cstheme="minorHAnsi"/>
          <w:bCs/>
          <w:iCs/>
        </w:rPr>
        <w:br/>
      </w:r>
      <w:r w:rsidRPr="00BE40A2">
        <w:rPr>
          <w:rFonts w:ascii="Aptos" w:hAnsi="Aptos" w:cstheme="minorHAnsi"/>
        </w:rPr>
        <w:t xml:space="preserve">Datum zahájení projektu: </w:t>
      </w:r>
      <w:r w:rsidRPr="00BE40A2">
        <w:rPr>
          <w:rFonts w:ascii="Aptos" w:hAnsi="Aptos" w:cstheme="minorHAnsi"/>
        </w:rPr>
        <w:tab/>
      </w:r>
      <w:r w:rsidRPr="00BE40A2">
        <w:rPr>
          <w:rFonts w:ascii="Aptos" w:hAnsi="Aptos" w:cstheme="minorHAnsi"/>
        </w:rPr>
        <w:tab/>
        <w:t>1. 12. 2023</w:t>
      </w:r>
      <w:r w:rsidRPr="00BE40A2">
        <w:rPr>
          <w:rFonts w:ascii="Aptos" w:hAnsi="Aptos" w:cstheme="minorHAnsi"/>
        </w:rPr>
        <w:br/>
        <w:t xml:space="preserve">Předpokládané datum ukončení: </w:t>
      </w:r>
      <w:r w:rsidRPr="00BE40A2">
        <w:rPr>
          <w:rFonts w:ascii="Aptos" w:hAnsi="Aptos" w:cstheme="minorHAnsi"/>
        </w:rPr>
        <w:tab/>
        <w:t>31. 12. 202</w:t>
      </w:r>
      <w:r>
        <w:rPr>
          <w:rFonts w:ascii="Aptos" w:hAnsi="Aptos" w:cstheme="minorHAnsi"/>
        </w:rPr>
        <w:t>5</w:t>
      </w:r>
      <w:r w:rsidRPr="00BE40A2">
        <w:rPr>
          <w:rFonts w:ascii="Aptos" w:hAnsi="Aptos" w:cstheme="minorHAnsi"/>
        </w:rPr>
        <w:br/>
        <w:t xml:space="preserve">Realizátor: </w:t>
      </w:r>
      <w:r w:rsidRPr="00BE40A2">
        <w:rPr>
          <w:rFonts w:ascii="Aptos" w:hAnsi="Aptos" w:cstheme="minorHAnsi"/>
        </w:rPr>
        <w:tab/>
      </w:r>
      <w:r w:rsidRPr="00BE40A2">
        <w:rPr>
          <w:rFonts w:ascii="Aptos" w:hAnsi="Aptos" w:cstheme="minorHAnsi"/>
        </w:rPr>
        <w:tab/>
      </w:r>
      <w:r w:rsidRPr="00BE40A2">
        <w:rPr>
          <w:rFonts w:ascii="Aptos" w:hAnsi="Aptos" w:cstheme="minorHAnsi"/>
        </w:rPr>
        <w:tab/>
      </w:r>
      <w:r w:rsidRPr="00BE40A2">
        <w:rPr>
          <w:rFonts w:ascii="Aptos" w:hAnsi="Aptos" w:cstheme="minorHAnsi"/>
        </w:rPr>
        <w:tab/>
        <w:t>Svazek obcí mikroregionu Stražiště</w:t>
      </w:r>
    </w:p>
    <w:p w14:paraId="44ECA56D" w14:textId="77777777" w:rsidR="00DA4CB6" w:rsidRDefault="00DA4CB6" w:rsidP="20BEBFDB"/>
    <w:p w14:paraId="55CA015F" w14:textId="77777777" w:rsidR="00C745B1" w:rsidRDefault="00C745B1" w:rsidP="20BEBFDB"/>
    <w:p w14:paraId="370B8FAD" w14:textId="77777777" w:rsidR="00C745B1" w:rsidRPr="00F16064" w:rsidRDefault="00C745B1" w:rsidP="20BEBFDB"/>
    <w:p w14:paraId="07E70508" w14:textId="77777777" w:rsidR="004837CC" w:rsidRDefault="004837CC" w:rsidP="004837CC">
      <w:pPr>
        <w:spacing w:after="0" w:line="240" w:lineRule="auto"/>
        <w:ind w:left="-426" w:right="-284" w:firstLine="426"/>
        <w:jc w:val="center"/>
        <w:rPr>
          <w:rStyle w:val="markedcontent"/>
          <w:rFonts w:ascii="Aptos" w:eastAsia="Aptos" w:hAnsi="Aptos" w:cs="Aptos"/>
        </w:rPr>
      </w:pPr>
    </w:p>
    <w:p w14:paraId="58B7B4E9" w14:textId="458E873D" w:rsidR="003072AE" w:rsidRPr="00904ACB" w:rsidRDefault="326B70C1" w:rsidP="004837CC">
      <w:pPr>
        <w:spacing w:after="0" w:line="240" w:lineRule="auto"/>
        <w:ind w:left="-426" w:right="-284" w:firstLine="426"/>
        <w:jc w:val="center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 xml:space="preserve">V rámci projektu </w:t>
      </w:r>
      <w:r w:rsidR="1B1272FA" w:rsidRPr="20BEBFDB">
        <w:rPr>
          <w:rStyle w:val="markedcontent"/>
          <w:rFonts w:ascii="Aptos" w:eastAsia="Aptos" w:hAnsi="Aptos" w:cs="Aptos"/>
          <w:b/>
          <w:bCs/>
        </w:rPr>
        <w:t>Místní akční plánování v ORP Pacov IV</w:t>
      </w:r>
      <w:r w:rsidR="1B1272FA" w:rsidRPr="20BEBFDB">
        <w:rPr>
          <w:rStyle w:val="markedcontent"/>
          <w:rFonts w:ascii="Aptos" w:eastAsia="Aptos" w:hAnsi="Aptos" w:cs="Aptos"/>
        </w:rPr>
        <w:t xml:space="preserve"> </w:t>
      </w:r>
      <w:r w:rsidR="20C525F0" w:rsidRPr="20BEBFDB">
        <w:rPr>
          <w:rStyle w:val="markedcontent"/>
          <w:rFonts w:ascii="Aptos" w:eastAsia="Aptos" w:hAnsi="Aptos" w:cs="Aptos"/>
        </w:rPr>
        <w:t xml:space="preserve">(dále jen MAP IV) </w:t>
      </w:r>
      <w:r w:rsidRPr="20BEBFDB">
        <w:rPr>
          <w:rStyle w:val="markedcontent"/>
          <w:rFonts w:ascii="Aptos" w:eastAsia="Aptos" w:hAnsi="Aptos" w:cs="Aptos"/>
        </w:rPr>
        <w:t>probíhá povinná</w:t>
      </w:r>
    </w:p>
    <w:p w14:paraId="1311D55E" w14:textId="4A9EB4E5" w:rsidR="003072AE" w:rsidRPr="00904ACB" w:rsidRDefault="326B70C1" w:rsidP="004837CC">
      <w:pPr>
        <w:spacing w:after="0" w:line="240" w:lineRule="auto"/>
        <w:ind w:left="-426" w:right="-284" w:firstLine="426"/>
        <w:jc w:val="center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aktivita</w:t>
      </w:r>
      <w:r w:rsidR="7DE52C56" w:rsidRPr="20BEBFDB">
        <w:rPr>
          <w:rStyle w:val="markedcontent"/>
          <w:rFonts w:ascii="Aptos" w:eastAsia="Aptos" w:hAnsi="Aptos" w:cs="Aptos"/>
        </w:rPr>
        <w:t xml:space="preserve"> 2</w:t>
      </w:r>
      <w:r w:rsidRPr="20BEBFDB">
        <w:rPr>
          <w:rStyle w:val="markedcontent"/>
          <w:rFonts w:ascii="Aptos" w:eastAsia="Aptos" w:hAnsi="Aptos" w:cs="Aptos"/>
        </w:rPr>
        <w:t xml:space="preserve"> „</w:t>
      </w:r>
      <w:r w:rsidR="5DE99A47" w:rsidRPr="20BEBFDB">
        <w:rPr>
          <w:rStyle w:val="markedcontent"/>
          <w:rFonts w:ascii="Aptos" w:eastAsia="Aptos" w:hAnsi="Aptos" w:cs="Aptos"/>
          <w:b/>
          <w:bCs/>
        </w:rPr>
        <w:t>Vnitřní hodnocení projektu</w:t>
      </w:r>
      <w:r w:rsidRPr="20BEBFDB">
        <w:rPr>
          <w:rStyle w:val="markedcontent"/>
          <w:rFonts w:ascii="Aptos" w:eastAsia="Aptos" w:hAnsi="Aptos" w:cs="Aptos"/>
        </w:rPr>
        <w:t>“.</w:t>
      </w:r>
    </w:p>
    <w:p w14:paraId="0DE824FF" w14:textId="7B97E8BB" w:rsidR="20BEBFDB" w:rsidRDefault="20BEBFDB" w:rsidP="20BEBFDB">
      <w:pPr>
        <w:jc w:val="both"/>
        <w:rPr>
          <w:rStyle w:val="markedcontent"/>
          <w:rFonts w:ascii="Aptos" w:eastAsia="Aptos" w:hAnsi="Aptos" w:cs="Aptos"/>
          <w:b/>
          <w:bCs/>
          <w:u w:val="single"/>
        </w:rPr>
      </w:pPr>
    </w:p>
    <w:p w14:paraId="63AC8D2D" w14:textId="0E5E470F" w:rsidR="34A21CF8" w:rsidRDefault="34A21CF8" w:rsidP="20BEBFDB">
      <w:pPr>
        <w:jc w:val="both"/>
        <w:rPr>
          <w:rStyle w:val="markedcontent"/>
          <w:rFonts w:ascii="Aptos" w:eastAsia="Aptos" w:hAnsi="Aptos" w:cs="Aptos"/>
          <w:b/>
          <w:bCs/>
          <w:u w:val="single"/>
        </w:rPr>
      </w:pPr>
      <w:r w:rsidRPr="20BEBFDB">
        <w:rPr>
          <w:rStyle w:val="markedcontent"/>
          <w:rFonts w:ascii="Aptos" w:eastAsia="Aptos" w:hAnsi="Aptos" w:cs="Aptos"/>
          <w:b/>
          <w:bCs/>
          <w:u w:val="single"/>
        </w:rPr>
        <w:t>Cíle vnitřního hodnocení</w:t>
      </w:r>
    </w:p>
    <w:p w14:paraId="03933B4E" w14:textId="0D404095" w:rsidR="37C4EFF9" w:rsidRDefault="34A21CF8" w:rsidP="20BEBFDB">
      <w:p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 xml:space="preserve">Cílem vnitřního hodnocení projektu MAP IV </w:t>
      </w:r>
      <w:r w:rsidR="3C652474" w:rsidRPr="20BEBFDB">
        <w:rPr>
          <w:rStyle w:val="markedcontent"/>
          <w:rFonts w:ascii="Aptos" w:eastAsia="Aptos" w:hAnsi="Aptos" w:cs="Aptos"/>
        </w:rPr>
        <w:t>j</w:t>
      </w:r>
      <w:r w:rsidR="6895A038" w:rsidRPr="20BEBFDB">
        <w:rPr>
          <w:rStyle w:val="markedcontent"/>
          <w:rFonts w:ascii="Aptos" w:eastAsia="Aptos" w:hAnsi="Aptos" w:cs="Aptos"/>
        </w:rPr>
        <w:t>e</w:t>
      </w:r>
      <w:r w:rsidRPr="20BEBFDB">
        <w:rPr>
          <w:rStyle w:val="markedcontent"/>
          <w:rFonts w:ascii="Aptos" w:eastAsia="Aptos" w:hAnsi="Aptos" w:cs="Aptos"/>
        </w:rPr>
        <w:t xml:space="preserve"> </w:t>
      </w:r>
      <w:r w:rsidRPr="20BEBFDB">
        <w:rPr>
          <w:rStyle w:val="markedcontent"/>
          <w:rFonts w:ascii="Aptos" w:eastAsia="Aptos" w:hAnsi="Aptos" w:cs="Aptos"/>
          <w:b/>
          <w:bCs/>
        </w:rPr>
        <w:t>zhodno</w:t>
      </w:r>
      <w:r w:rsidR="4617E5E6" w:rsidRPr="20BEBFDB">
        <w:rPr>
          <w:rStyle w:val="markedcontent"/>
          <w:rFonts w:ascii="Aptos" w:eastAsia="Aptos" w:hAnsi="Aptos" w:cs="Aptos"/>
          <w:b/>
          <w:bCs/>
        </w:rPr>
        <w:t>tit</w:t>
      </w:r>
      <w:r w:rsidRPr="20BEBFDB">
        <w:rPr>
          <w:rStyle w:val="markedcontent"/>
          <w:rFonts w:ascii="Aptos" w:eastAsia="Aptos" w:hAnsi="Aptos" w:cs="Aptos"/>
        </w:rPr>
        <w:t>,</w:t>
      </w:r>
      <w:r w:rsidRPr="20BEBFDB">
        <w:rPr>
          <w:rStyle w:val="markedcontent"/>
          <w:rFonts w:ascii="Aptos" w:eastAsia="Aptos" w:hAnsi="Aptos" w:cs="Aptos"/>
          <w:b/>
          <w:bCs/>
        </w:rPr>
        <w:t xml:space="preserve"> jaký dopad mají projektem realizované aktivity na všechny relevantní cílové skupiny </w:t>
      </w:r>
      <w:r w:rsidRPr="20BEBFDB">
        <w:rPr>
          <w:rStyle w:val="markedcontent"/>
          <w:rFonts w:ascii="Aptos" w:eastAsia="Aptos" w:hAnsi="Aptos" w:cs="Aptos"/>
        </w:rPr>
        <w:t xml:space="preserve">a dále </w:t>
      </w:r>
      <w:proofErr w:type="spellStart"/>
      <w:r w:rsidRPr="20BEBFDB">
        <w:rPr>
          <w:rStyle w:val="markedcontent"/>
          <w:rFonts w:ascii="Aptos" w:eastAsia="Aptos" w:hAnsi="Aptos" w:cs="Aptos"/>
          <w:b/>
          <w:bCs/>
        </w:rPr>
        <w:t>diseminovat</w:t>
      </w:r>
      <w:proofErr w:type="spellEnd"/>
      <w:r w:rsidRPr="20BEBFDB">
        <w:rPr>
          <w:rStyle w:val="markedcontent"/>
          <w:rFonts w:ascii="Aptos" w:eastAsia="Aptos" w:hAnsi="Aptos" w:cs="Aptos"/>
          <w:b/>
          <w:bCs/>
        </w:rPr>
        <w:t xml:space="preserve"> </w:t>
      </w:r>
      <w:r w:rsidR="4374D029" w:rsidRPr="20BEBFDB">
        <w:rPr>
          <w:rStyle w:val="markedcontent"/>
          <w:rFonts w:ascii="Aptos" w:eastAsia="Aptos" w:hAnsi="Aptos" w:cs="Aptos"/>
          <w:b/>
          <w:bCs/>
        </w:rPr>
        <w:t>t</w:t>
      </w:r>
      <w:r w:rsidR="3E3D498E" w:rsidRPr="20BEBFDB">
        <w:rPr>
          <w:rStyle w:val="markedcontent"/>
          <w:rFonts w:ascii="Aptos" w:eastAsia="Aptos" w:hAnsi="Aptos" w:cs="Aptos"/>
          <w:b/>
          <w:bCs/>
        </w:rPr>
        <w:t>a</w:t>
      </w:r>
      <w:r w:rsidR="4374D029" w:rsidRPr="20BEBFDB">
        <w:rPr>
          <w:rStyle w:val="markedcontent"/>
          <w:rFonts w:ascii="Aptos" w:eastAsia="Aptos" w:hAnsi="Aptos" w:cs="Aptos"/>
          <w:b/>
          <w:bCs/>
        </w:rPr>
        <w:t xml:space="preserve">to </w:t>
      </w:r>
      <w:r w:rsidRPr="20BEBFDB">
        <w:rPr>
          <w:rStyle w:val="markedcontent"/>
          <w:rFonts w:ascii="Aptos" w:eastAsia="Aptos" w:hAnsi="Aptos" w:cs="Aptos"/>
          <w:b/>
          <w:bCs/>
        </w:rPr>
        <w:t>zjištění</w:t>
      </w:r>
      <w:r w:rsidRPr="20BEBFDB">
        <w:rPr>
          <w:rStyle w:val="markedcontent"/>
          <w:rFonts w:ascii="Aptos" w:eastAsia="Aptos" w:hAnsi="Aptos" w:cs="Aptos"/>
        </w:rPr>
        <w:t>.</w:t>
      </w:r>
    </w:p>
    <w:p w14:paraId="7EA8DF80" w14:textId="76C49628" w:rsidR="3893A4C3" w:rsidRDefault="3893A4C3" w:rsidP="20BEBFDB">
      <w:p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U všech</w:t>
      </w:r>
      <w:r w:rsidR="7EB41B6D" w:rsidRPr="20BEBFDB">
        <w:rPr>
          <w:rStyle w:val="markedcontent"/>
          <w:rFonts w:ascii="Aptos" w:eastAsia="Aptos" w:hAnsi="Aptos" w:cs="Aptos"/>
        </w:rPr>
        <w:t xml:space="preserve"> naplánovaných</w:t>
      </w:r>
      <w:r w:rsidRPr="20BEBFDB">
        <w:rPr>
          <w:rStyle w:val="markedcontent"/>
          <w:rFonts w:ascii="Aptos" w:eastAsia="Aptos" w:hAnsi="Aptos" w:cs="Aptos"/>
        </w:rPr>
        <w:t xml:space="preserve"> implementačních aktivit si budeme klást násle</w:t>
      </w:r>
      <w:r w:rsidR="28762C4B" w:rsidRPr="20BEBFDB">
        <w:rPr>
          <w:rStyle w:val="markedcontent"/>
          <w:rFonts w:ascii="Aptos" w:eastAsia="Aptos" w:hAnsi="Aptos" w:cs="Aptos"/>
        </w:rPr>
        <w:t xml:space="preserve">dující </w:t>
      </w:r>
      <w:r w:rsidR="365FDAFA" w:rsidRPr="20BEBFDB">
        <w:rPr>
          <w:rStyle w:val="markedcontent"/>
          <w:rFonts w:ascii="Aptos" w:eastAsia="Aptos" w:hAnsi="Aptos" w:cs="Aptos"/>
        </w:rPr>
        <w:t>hodnoticí</w:t>
      </w:r>
      <w:r w:rsidR="28762C4B" w:rsidRPr="20BEBFDB">
        <w:rPr>
          <w:rStyle w:val="markedcontent"/>
          <w:rFonts w:ascii="Aptos" w:eastAsia="Aptos" w:hAnsi="Aptos" w:cs="Aptos"/>
        </w:rPr>
        <w:t xml:space="preserve"> otázky:</w:t>
      </w:r>
    </w:p>
    <w:p w14:paraId="3E1EBDFF" w14:textId="70616D26" w:rsidR="1A1A1D3E" w:rsidRDefault="1A1A1D3E" w:rsidP="20BEBFDB">
      <w:pPr>
        <w:pStyle w:val="Odstavecseseznamem"/>
        <w:numPr>
          <w:ilvl w:val="0"/>
          <w:numId w:val="2"/>
        </w:num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 xml:space="preserve">Jaký </w:t>
      </w:r>
      <w:r w:rsidR="1B89F126" w:rsidRPr="20BEBFDB">
        <w:rPr>
          <w:rStyle w:val="markedcontent"/>
          <w:rFonts w:ascii="Aptos" w:eastAsia="Aptos" w:hAnsi="Aptos" w:cs="Aptos"/>
        </w:rPr>
        <w:t>byl</w:t>
      </w:r>
      <w:r w:rsidRPr="20BEBFDB">
        <w:rPr>
          <w:rStyle w:val="markedcontent"/>
          <w:rFonts w:ascii="Aptos" w:eastAsia="Aptos" w:hAnsi="Aptos" w:cs="Aptos"/>
        </w:rPr>
        <w:t xml:space="preserve"> </w:t>
      </w:r>
      <w:r w:rsidR="012E8C76" w:rsidRPr="20BEBFDB">
        <w:rPr>
          <w:rStyle w:val="markedcontent"/>
          <w:rFonts w:ascii="Aptos" w:eastAsia="Aptos" w:hAnsi="Aptos" w:cs="Aptos"/>
        </w:rPr>
        <w:t>zamýšl</w:t>
      </w:r>
      <w:r w:rsidR="547C6E0C" w:rsidRPr="20BEBFDB">
        <w:rPr>
          <w:rStyle w:val="markedcontent"/>
          <w:rFonts w:ascii="Aptos" w:eastAsia="Aptos" w:hAnsi="Aptos" w:cs="Aptos"/>
        </w:rPr>
        <w:t>e</w:t>
      </w:r>
      <w:r w:rsidRPr="20BEBFDB">
        <w:rPr>
          <w:rStyle w:val="markedcontent"/>
          <w:rFonts w:ascii="Aptos" w:eastAsia="Aptos" w:hAnsi="Aptos" w:cs="Aptos"/>
        </w:rPr>
        <w:t>ný dopad dané aktivity</w:t>
      </w:r>
      <w:r w:rsidR="38110021" w:rsidRPr="20BEBFDB">
        <w:rPr>
          <w:rStyle w:val="markedcontent"/>
          <w:rFonts w:ascii="Aptos" w:eastAsia="Aptos" w:hAnsi="Aptos" w:cs="Aptos"/>
        </w:rPr>
        <w:t xml:space="preserve"> na cílovou skupinu</w:t>
      </w:r>
      <w:r w:rsidRPr="20BEBFDB">
        <w:rPr>
          <w:rStyle w:val="markedcontent"/>
          <w:rFonts w:ascii="Aptos" w:eastAsia="Aptos" w:hAnsi="Aptos" w:cs="Aptos"/>
        </w:rPr>
        <w:t>?</w:t>
      </w:r>
      <w:r w:rsidR="0DD0E96C" w:rsidRPr="20BEBFDB">
        <w:rPr>
          <w:rStyle w:val="markedcontent"/>
          <w:rFonts w:ascii="Aptos" w:eastAsia="Aptos" w:hAnsi="Aptos" w:cs="Aptos"/>
        </w:rPr>
        <w:t xml:space="preserve"> </w:t>
      </w:r>
    </w:p>
    <w:p w14:paraId="6DDAAA83" w14:textId="6CA15CE5" w:rsidR="3C9AECC5" w:rsidRDefault="3C9AECC5" w:rsidP="20BEBFDB">
      <w:pPr>
        <w:pStyle w:val="Odstavecseseznamem"/>
        <w:numPr>
          <w:ilvl w:val="0"/>
          <w:numId w:val="2"/>
        </w:num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Došlo k nějakému nezamýšlenému dopadu (pozitivnímu i negativnímu)?</w:t>
      </w:r>
    </w:p>
    <w:p w14:paraId="4F95469A" w14:textId="693CF544" w:rsidR="0DD0E96C" w:rsidRDefault="0DD0E96C" w:rsidP="20BEBFDB">
      <w:pPr>
        <w:pStyle w:val="Odstavecseseznamem"/>
        <w:numPr>
          <w:ilvl w:val="0"/>
          <w:numId w:val="2"/>
        </w:num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 xml:space="preserve">Došlo díky </w:t>
      </w:r>
      <w:r w:rsidR="1429773B" w:rsidRPr="20BEBFDB">
        <w:rPr>
          <w:rStyle w:val="markedcontent"/>
          <w:rFonts w:ascii="Aptos" w:eastAsia="Aptos" w:hAnsi="Aptos" w:cs="Aptos"/>
        </w:rPr>
        <w:t xml:space="preserve">realizované aktivitě/aktivitám </w:t>
      </w:r>
      <w:r w:rsidR="7599942C" w:rsidRPr="20BEBFDB">
        <w:rPr>
          <w:rStyle w:val="markedcontent"/>
          <w:rFonts w:ascii="Aptos" w:eastAsia="Aptos" w:hAnsi="Aptos" w:cs="Aptos"/>
        </w:rPr>
        <w:t xml:space="preserve">u cílové skupiny </w:t>
      </w:r>
      <w:r w:rsidRPr="20BEBFDB">
        <w:rPr>
          <w:rStyle w:val="markedcontent"/>
          <w:rFonts w:ascii="Aptos" w:eastAsia="Aptos" w:hAnsi="Aptos" w:cs="Aptos"/>
        </w:rPr>
        <w:t>k požadované změně?</w:t>
      </w:r>
    </w:p>
    <w:p w14:paraId="34B4C499" w14:textId="3B2EF470" w:rsidR="3DE52991" w:rsidRDefault="3DE52991" w:rsidP="20BEBFDB">
      <w:pPr>
        <w:pStyle w:val="Odstavecseseznamem"/>
        <w:numPr>
          <w:ilvl w:val="0"/>
          <w:numId w:val="2"/>
        </w:num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Objevily se v průběhu realizace nějaké limity, které ovlivnily výsledek?</w:t>
      </w:r>
    </w:p>
    <w:p w14:paraId="7025FF5B" w14:textId="7E38CAF1" w:rsidR="6DD1B9EB" w:rsidRDefault="6DD1B9EB" w:rsidP="20BEBFDB">
      <w:pPr>
        <w:pStyle w:val="Odstavecseseznamem"/>
        <w:numPr>
          <w:ilvl w:val="0"/>
          <w:numId w:val="2"/>
        </w:num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Jaká vyplývají případná doporučení pro MAP V?</w:t>
      </w:r>
    </w:p>
    <w:p w14:paraId="0AFB0581" w14:textId="3C9D400E" w:rsidR="38AC4697" w:rsidRDefault="66902A1B" w:rsidP="20BEBFDB">
      <w:pPr>
        <w:jc w:val="both"/>
        <w:rPr>
          <w:rStyle w:val="markedcontent"/>
          <w:rFonts w:ascii="Aptos" w:eastAsia="Aptos" w:hAnsi="Aptos" w:cs="Aptos"/>
          <w:color w:val="6FAC47"/>
        </w:rPr>
      </w:pPr>
      <w:r w:rsidRPr="20BEBFDB">
        <w:rPr>
          <w:rStyle w:val="markedcontent"/>
          <w:rFonts w:ascii="Aptos" w:eastAsia="Aptos" w:hAnsi="Aptos" w:cs="Aptos"/>
        </w:rPr>
        <w:t xml:space="preserve">V </w:t>
      </w:r>
      <w:r w:rsidR="09220645" w:rsidRPr="20BEBFDB">
        <w:rPr>
          <w:rStyle w:val="markedcontent"/>
          <w:rFonts w:ascii="Aptos" w:eastAsia="Aptos" w:hAnsi="Aptos" w:cs="Aptos"/>
        </w:rPr>
        <w:t xml:space="preserve">rámci </w:t>
      </w:r>
      <w:r w:rsidR="1CACE6E2" w:rsidRPr="20BEBFDB">
        <w:rPr>
          <w:rStyle w:val="markedcontent"/>
          <w:rFonts w:ascii="Aptos" w:eastAsia="Aptos" w:hAnsi="Aptos" w:cs="Aptos"/>
        </w:rPr>
        <w:t>evaluace</w:t>
      </w:r>
      <w:r w:rsidRPr="20BEBFDB">
        <w:rPr>
          <w:rStyle w:val="markedcontent"/>
          <w:rFonts w:ascii="Aptos" w:eastAsia="Aptos" w:hAnsi="Aptos" w:cs="Aptos"/>
        </w:rPr>
        <w:t xml:space="preserve"> je potřeba z</w:t>
      </w:r>
      <w:r w:rsidR="440BCC35" w:rsidRPr="20BEBFDB">
        <w:rPr>
          <w:rStyle w:val="markedcontent"/>
          <w:rFonts w:ascii="Aptos" w:eastAsia="Aptos" w:hAnsi="Aptos" w:cs="Aptos"/>
        </w:rPr>
        <w:t xml:space="preserve">ohlednit </w:t>
      </w:r>
      <w:r w:rsidR="7235736E" w:rsidRPr="20BEBFDB">
        <w:rPr>
          <w:rStyle w:val="markedcontent"/>
          <w:rFonts w:ascii="Aptos" w:eastAsia="Aptos" w:hAnsi="Aptos" w:cs="Aptos"/>
        </w:rPr>
        <w:t>rovněž</w:t>
      </w:r>
      <w:r w:rsidR="440BCC35" w:rsidRPr="20BEBFDB">
        <w:rPr>
          <w:rStyle w:val="markedcontent"/>
          <w:rFonts w:ascii="Aptos" w:eastAsia="Aptos" w:hAnsi="Aptos" w:cs="Aptos"/>
        </w:rPr>
        <w:t xml:space="preserve"> základní evaluační kritéria</w:t>
      </w:r>
      <w:r w:rsidR="73BBE462" w:rsidRPr="20BEBFDB">
        <w:rPr>
          <w:rStyle w:val="markedcontent"/>
          <w:rFonts w:ascii="Aptos" w:eastAsia="Aptos" w:hAnsi="Aptos" w:cs="Aptos"/>
        </w:rPr>
        <w:t xml:space="preserve">, jakými jsou </w:t>
      </w:r>
      <w:r w:rsidR="6DF8C4A1" w:rsidRPr="20BEBFDB">
        <w:rPr>
          <w:rStyle w:val="markedcontent"/>
          <w:rFonts w:ascii="Aptos" w:eastAsia="Aptos" w:hAnsi="Aptos" w:cs="Aptos"/>
        </w:rPr>
        <w:t>účelnost,</w:t>
      </w:r>
      <w:r w:rsidR="0D8D47FD" w:rsidRPr="20BEBFDB">
        <w:rPr>
          <w:rStyle w:val="markedcontent"/>
          <w:rFonts w:ascii="Aptos" w:eastAsia="Aptos" w:hAnsi="Aptos" w:cs="Aptos"/>
        </w:rPr>
        <w:t xml:space="preserve"> účinnost, hospodárnost, užitečnost</w:t>
      </w:r>
      <w:r w:rsidR="6DF8C4A1" w:rsidRPr="20BEBFDB">
        <w:rPr>
          <w:rStyle w:val="markedcontent"/>
          <w:rFonts w:ascii="Aptos" w:eastAsia="Aptos" w:hAnsi="Aptos" w:cs="Aptos"/>
        </w:rPr>
        <w:t xml:space="preserve"> a udržitelnost </w:t>
      </w:r>
      <w:r w:rsidR="5D4E3F29" w:rsidRPr="20BEBFDB">
        <w:rPr>
          <w:rStyle w:val="markedcontent"/>
          <w:rFonts w:ascii="Aptos" w:eastAsia="Aptos" w:hAnsi="Aptos" w:cs="Aptos"/>
        </w:rPr>
        <w:t>projektu</w:t>
      </w:r>
      <w:r w:rsidR="6DF8C4A1" w:rsidRPr="20BEBFDB">
        <w:rPr>
          <w:rStyle w:val="markedcontent"/>
          <w:rFonts w:ascii="Aptos" w:eastAsia="Aptos" w:hAnsi="Aptos" w:cs="Aptos"/>
        </w:rPr>
        <w:t xml:space="preserve">. </w:t>
      </w:r>
    </w:p>
    <w:p w14:paraId="05D8535B" w14:textId="333E619A" w:rsidR="326B70C1" w:rsidRDefault="6DF8C4A1" w:rsidP="20BEBFDB">
      <w:p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  <w:b/>
          <w:bCs/>
        </w:rPr>
        <w:t xml:space="preserve">Výstupem </w:t>
      </w:r>
      <w:r w:rsidR="35E77106" w:rsidRPr="20BEBFDB">
        <w:rPr>
          <w:rStyle w:val="markedcontent"/>
          <w:rFonts w:ascii="Aptos" w:eastAsia="Aptos" w:hAnsi="Aptos" w:cs="Aptos"/>
          <w:b/>
          <w:bCs/>
        </w:rPr>
        <w:t xml:space="preserve">bude </w:t>
      </w:r>
      <w:r w:rsidR="04B47C9F" w:rsidRPr="20BEBFDB">
        <w:rPr>
          <w:rStyle w:val="markedcontent"/>
          <w:rFonts w:ascii="Aptos" w:eastAsia="Aptos" w:hAnsi="Aptos" w:cs="Aptos"/>
          <w:b/>
          <w:bCs/>
        </w:rPr>
        <w:t>Z</w:t>
      </w:r>
      <w:r w:rsidRPr="20BEBFDB">
        <w:rPr>
          <w:rStyle w:val="markedcontent"/>
          <w:rFonts w:ascii="Aptos" w:eastAsia="Aptos" w:hAnsi="Aptos" w:cs="Aptos"/>
          <w:b/>
          <w:bCs/>
        </w:rPr>
        <w:t>ávěrečná evaluační zpráva</w:t>
      </w:r>
      <w:r w:rsidR="7E2A3A82" w:rsidRPr="20BEBFDB">
        <w:rPr>
          <w:rStyle w:val="markedcontent"/>
          <w:rFonts w:ascii="Aptos" w:eastAsia="Aptos" w:hAnsi="Aptos" w:cs="Aptos"/>
        </w:rPr>
        <w:t>, která se bude předkládat v Závěrečné zprávě o realizaci (</w:t>
      </w:r>
      <w:proofErr w:type="spellStart"/>
      <w:r w:rsidR="7E2A3A82" w:rsidRPr="20BEBFDB">
        <w:rPr>
          <w:rStyle w:val="markedcontent"/>
          <w:rFonts w:ascii="Aptos" w:eastAsia="Aptos" w:hAnsi="Aptos" w:cs="Aptos"/>
        </w:rPr>
        <w:t>ZZoR</w:t>
      </w:r>
      <w:proofErr w:type="spellEnd"/>
      <w:r w:rsidR="7E2A3A82" w:rsidRPr="20BEBFDB">
        <w:rPr>
          <w:rStyle w:val="markedcontent"/>
          <w:rFonts w:ascii="Aptos" w:eastAsia="Aptos" w:hAnsi="Aptos" w:cs="Aptos"/>
        </w:rPr>
        <w:t>)</w:t>
      </w:r>
      <w:r w:rsidR="207E43F8" w:rsidRPr="20BEBFDB">
        <w:rPr>
          <w:rStyle w:val="markedcontent"/>
          <w:rFonts w:ascii="Aptos" w:eastAsia="Aptos" w:hAnsi="Aptos" w:cs="Aptos"/>
        </w:rPr>
        <w:t>.</w:t>
      </w:r>
      <w:r w:rsidR="3151305E" w:rsidRPr="20BEBFDB">
        <w:rPr>
          <w:rStyle w:val="markedcontent"/>
          <w:rFonts w:ascii="Aptos" w:eastAsia="Aptos" w:hAnsi="Aptos" w:cs="Aptos"/>
        </w:rPr>
        <w:t xml:space="preserve"> Tato zpráva bude obsahovat manažerské shrnutí, stručnou metodologii, popis situace v území před zahájením intervencí projektu</w:t>
      </w:r>
      <w:r w:rsidR="1D08A094" w:rsidRPr="20BEBFDB">
        <w:rPr>
          <w:rStyle w:val="markedcontent"/>
          <w:rFonts w:ascii="Aptos" w:eastAsia="Aptos" w:hAnsi="Aptos" w:cs="Aptos"/>
        </w:rPr>
        <w:t>, cílů a teorie změny, dále evaluační zjištění a doporučení a poučení.</w:t>
      </w:r>
    </w:p>
    <w:p w14:paraId="5A5495AA" w14:textId="634C9830" w:rsidR="33315140" w:rsidRDefault="3D4EDDD8" w:rsidP="20BEBFDB">
      <w:pPr>
        <w:jc w:val="both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50D86453" wp14:editId="783DD701">
            <wp:extent cx="6154388" cy="1657350"/>
            <wp:effectExtent l="0" t="0" r="0" b="0"/>
            <wp:docPr id="559541775" name="Picture 55954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54177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88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8E31" w14:textId="10B5E33D" w:rsidR="06A9EE15" w:rsidRDefault="7B8787EA" w:rsidP="20BEBFDB">
      <w:pPr>
        <w:rPr>
          <w:rFonts w:ascii="Aptos" w:eastAsia="Aptos" w:hAnsi="Aptos" w:cs="Aptos"/>
          <w:lang w:eastAsia="cs-CZ"/>
        </w:rPr>
      </w:pPr>
      <w:r w:rsidRPr="20BEBFDB">
        <w:rPr>
          <w:rFonts w:ascii="Aptos" w:eastAsia="Aptos" w:hAnsi="Aptos" w:cs="Aptos"/>
          <w:b/>
          <w:bCs/>
          <w:u w:val="single"/>
          <w:lang w:eastAsia="cs-CZ"/>
        </w:rPr>
        <w:t>Cílové skupiny</w:t>
      </w:r>
      <w:r w:rsidRPr="20BEBFDB">
        <w:rPr>
          <w:rFonts w:ascii="Aptos" w:eastAsia="Aptos" w:hAnsi="Aptos" w:cs="Aptos"/>
          <w:b/>
          <w:bCs/>
          <w:lang w:eastAsia="cs-CZ"/>
        </w:rPr>
        <w:t xml:space="preserve"> </w:t>
      </w:r>
    </w:p>
    <w:p w14:paraId="54A5A8CB" w14:textId="4C3C30C9" w:rsidR="5A5DFFD6" w:rsidRDefault="5A5DFFD6" w:rsidP="20BEBFDB">
      <w:pPr>
        <w:rPr>
          <w:rFonts w:ascii="Aptos" w:eastAsia="Aptos" w:hAnsi="Aptos" w:cs="Aptos"/>
          <w:lang w:eastAsia="cs-CZ"/>
        </w:rPr>
      </w:pPr>
      <w:r w:rsidRPr="20BEBFDB">
        <w:rPr>
          <w:rFonts w:ascii="Aptos" w:eastAsia="Aptos" w:hAnsi="Aptos" w:cs="Aptos"/>
          <w:lang w:eastAsia="cs-CZ"/>
        </w:rPr>
        <w:t>C</w:t>
      </w:r>
      <w:r w:rsidR="004837CC">
        <w:rPr>
          <w:rFonts w:ascii="Aptos" w:eastAsia="Aptos" w:hAnsi="Aptos" w:cs="Aptos"/>
          <w:lang w:eastAsia="cs-CZ"/>
        </w:rPr>
        <w:t>ílové slupiny (CS)</w:t>
      </w:r>
      <w:r w:rsidRPr="20BEBFDB">
        <w:rPr>
          <w:rFonts w:ascii="Aptos" w:eastAsia="Aptos" w:hAnsi="Aptos" w:cs="Aptos"/>
          <w:lang w:eastAsia="cs-CZ"/>
        </w:rPr>
        <w:t xml:space="preserve"> </w:t>
      </w:r>
      <w:r w:rsidR="7DDFD9DF" w:rsidRPr="20BEBFDB">
        <w:rPr>
          <w:rFonts w:ascii="Aptos" w:eastAsia="Aptos" w:hAnsi="Aptos" w:cs="Aptos"/>
          <w:lang w:eastAsia="cs-CZ"/>
        </w:rPr>
        <w:t>vnitřního hodnocení</w:t>
      </w:r>
      <w:r w:rsidR="5AF9F0D2" w:rsidRPr="20BEBFDB">
        <w:rPr>
          <w:rFonts w:ascii="Aptos" w:eastAsia="Aptos" w:hAnsi="Aptos" w:cs="Aptos"/>
          <w:lang w:eastAsia="cs-CZ"/>
        </w:rPr>
        <w:t xml:space="preserve"> jsou</w:t>
      </w:r>
      <w:r w:rsidR="7DDFD9DF" w:rsidRPr="20BEBFDB">
        <w:rPr>
          <w:rFonts w:ascii="Aptos" w:eastAsia="Aptos" w:hAnsi="Aptos" w:cs="Aptos"/>
          <w:lang w:eastAsia="cs-CZ"/>
        </w:rPr>
        <w:t xml:space="preserve"> totožné s CS projektu MAP IV</w:t>
      </w:r>
      <w:r w:rsidR="53AD7807" w:rsidRPr="20BEBFDB">
        <w:rPr>
          <w:rFonts w:ascii="Aptos" w:eastAsia="Aptos" w:hAnsi="Aptos" w:cs="Aptos"/>
          <w:lang w:eastAsia="cs-CZ"/>
        </w:rPr>
        <w:t xml:space="preserve">. </w:t>
      </w:r>
    </w:p>
    <w:p w14:paraId="09E70512" w14:textId="77777777" w:rsidR="004837CC" w:rsidRDefault="004837CC" w:rsidP="20BEBFDB">
      <w:pPr>
        <w:rPr>
          <w:rFonts w:ascii="Aptos" w:eastAsia="Aptos" w:hAnsi="Aptos" w:cs="Aptos"/>
          <w:lang w:eastAsia="cs-CZ"/>
        </w:rPr>
      </w:pPr>
    </w:p>
    <w:p w14:paraId="46A15FDC" w14:textId="77777777" w:rsidR="004837CC" w:rsidRDefault="004837CC" w:rsidP="20BEBFDB">
      <w:pPr>
        <w:rPr>
          <w:rFonts w:ascii="Aptos" w:eastAsia="Aptos" w:hAnsi="Aptos" w:cs="Aptos"/>
          <w:lang w:eastAsia="cs-CZ"/>
        </w:rPr>
      </w:pPr>
    </w:p>
    <w:p w14:paraId="42C7F633" w14:textId="77777777" w:rsidR="004837CC" w:rsidRDefault="004837CC" w:rsidP="20BEBFDB">
      <w:pPr>
        <w:rPr>
          <w:rFonts w:ascii="Aptos" w:eastAsia="Aptos" w:hAnsi="Aptos" w:cs="Aptos"/>
          <w:lang w:eastAsia="cs-CZ"/>
        </w:rPr>
      </w:pPr>
    </w:p>
    <w:p w14:paraId="14AE2188" w14:textId="77777777" w:rsidR="004837CC" w:rsidRDefault="004837CC" w:rsidP="20BEBFDB">
      <w:pPr>
        <w:rPr>
          <w:rFonts w:ascii="Aptos" w:eastAsia="Aptos" w:hAnsi="Aptos" w:cs="Aptos"/>
          <w:lang w:eastAsia="cs-CZ"/>
        </w:rPr>
      </w:pPr>
    </w:p>
    <w:p w14:paraId="4B67C3F1" w14:textId="77777777" w:rsidR="004837CC" w:rsidRDefault="004837CC" w:rsidP="20BEBFDB">
      <w:pPr>
        <w:rPr>
          <w:rFonts w:ascii="Aptos" w:eastAsia="Aptos" w:hAnsi="Aptos" w:cs="Aptos"/>
          <w:lang w:eastAsia="cs-CZ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248B0289" w14:paraId="2F82BB1D" w14:textId="77777777" w:rsidTr="20BEBFDB">
        <w:trPr>
          <w:trHeight w:val="300"/>
        </w:trPr>
        <w:tc>
          <w:tcPr>
            <w:tcW w:w="3020" w:type="dxa"/>
          </w:tcPr>
          <w:p w14:paraId="2698AE3E" w14:textId="611FE145" w:rsidR="2BF587E8" w:rsidRDefault="111EC0F5" w:rsidP="20BEBFDB">
            <w:pPr>
              <w:jc w:val="center"/>
              <w:rPr>
                <w:rFonts w:ascii="Aptos" w:eastAsia="Aptos" w:hAnsi="Aptos" w:cs="Aptos"/>
                <w:b/>
                <w:bCs/>
                <w:lang w:eastAsia="cs-CZ"/>
              </w:rPr>
            </w:pPr>
            <w:r w:rsidRPr="20BEBFDB">
              <w:rPr>
                <w:rFonts w:ascii="Aptos" w:eastAsia="Aptos" w:hAnsi="Aptos" w:cs="Aptos"/>
                <w:b/>
                <w:bCs/>
                <w:lang w:eastAsia="cs-CZ"/>
              </w:rPr>
              <w:lastRenderedPageBreak/>
              <w:t>CÍLOVÁ SKUPINA</w:t>
            </w:r>
          </w:p>
        </w:tc>
        <w:tc>
          <w:tcPr>
            <w:tcW w:w="3020" w:type="dxa"/>
          </w:tcPr>
          <w:p w14:paraId="71099A06" w14:textId="389CEAF9" w:rsidR="2BF587E8" w:rsidRDefault="111EC0F5" w:rsidP="20BEBFDB">
            <w:pPr>
              <w:jc w:val="center"/>
              <w:rPr>
                <w:rFonts w:ascii="Aptos" w:eastAsia="Aptos" w:hAnsi="Aptos" w:cs="Aptos"/>
                <w:b/>
                <w:bCs/>
                <w:lang w:eastAsia="cs-CZ"/>
              </w:rPr>
            </w:pPr>
            <w:r w:rsidRPr="20BEBFDB">
              <w:rPr>
                <w:rFonts w:ascii="Aptos" w:eastAsia="Aptos" w:hAnsi="Aptos" w:cs="Aptos"/>
                <w:b/>
                <w:bCs/>
                <w:lang w:eastAsia="cs-CZ"/>
              </w:rPr>
              <w:t>ZVOLENÍ RESPONDENTI</w:t>
            </w:r>
          </w:p>
        </w:tc>
        <w:tc>
          <w:tcPr>
            <w:tcW w:w="3020" w:type="dxa"/>
          </w:tcPr>
          <w:p w14:paraId="317F37C0" w14:textId="542D5AA5" w:rsidR="2BF587E8" w:rsidRDefault="111EC0F5" w:rsidP="20BEBFDB">
            <w:pPr>
              <w:spacing w:line="259" w:lineRule="auto"/>
              <w:jc w:val="center"/>
              <w:rPr>
                <w:rFonts w:ascii="Aptos" w:eastAsia="Aptos" w:hAnsi="Aptos" w:cs="Aptos"/>
                <w:b/>
                <w:bCs/>
                <w:lang w:eastAsia="cs-CZ"/>
              </w:rPr>
            </w:pPr>
            <w:r w:rsidRPr="20BEBFDB">
              <w:rPr>
                <w:rFonts w:ascii="Aptos" w:eastAsia="Aptos" w:hAnsi="Aptos" w:cs="Aptos"/>
                <w:b/>
                <w:bCs/>
                <w:lang w:eastAsia="cs-CZ"/>
              </w:rPr>
              <w:t>NÁSTROJ</w:t>
            </w:r>
          </w:p>
        </w:tc>
      </w:tr>
      <w:tr w:rsidR="248B0289" w14:paraId="2113332A" w14:textId="77777777" w:rsidTr="20BEBFDB">
        <w:trPr>
          <w:trHeight w:val="300"/>
        </w:trPr>
        <w:tc>
          <w:tcPr>
            <w:tcW w:w="3020" w:type="dxa"/>
          </w:tcPr>
          <w:p w14:paraId="7EFFC737" w14:textId="2316F9C5" w:rsidR="2BF587E8" w:rsidRPr="00222FD5" w:rsidRDefault="409F4859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Pracovníci veřejné zprávy a subjektů zřízených veřejnou zprávou</w:t>
            </w:r>
          </w:p>
        </w:tc>
        <w:tc>
          <w:tcPr>
            <w:tcW w:w="3020" w:type="dxa"/>
          </w:tcPr>
          <w:p w14:paraId="44519E18" w14:textId="5C7AE0DF" w:rsidR="44A54F0A" w:rsidRPr="00222FD5" w:rsidRDefault="1331334C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Zřizovatel</w:t>
            </w:r>
          </w:p>
        </w:tc>
        <w:tc>
          <w:tcPr>
            <w:tcW w:w="3020" w:type="dxa"/>
          </w:tcPr>
          <w:p w14:paraId="27B0B33A" w14:textId="16D11A18" w:rsidR="44A54F0A" w:rsidRPr="00222FD5" w:rsidRDefault="1331334C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Dotazník</w:t>
            </w:r>
            <w:r w:rsidR="4A718510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ové šetření</w:t>
            </w:r>
          </w:p>
        </w:tc>
      </w:tr>
      <w:tr w:rsidR="248B0289" w14:paraId="622835D9" w14:textId="77777777" w:rsidTr="20BEBFDB">
        <w:trPr>
          <w:trHeight w:val="300"/>
        </w:trPr>
        <w:tc>
          <w:tcPr>
            <w:tcW w:w="3020" w:type="dxa"/>
          </w:tcPr>
          <w:p w14:paraId="145A81F0" w14:textId="0AC1217F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Pedagogičtí a nepedagogičtí pracovníci</w:t>
            </w:r>
          </w:p>
        </w:tc>
        <w:tc>
          <w:tcPr>
            <w:tcW w:w="3020" w:type="dxa"/>
          </w:tcPr>
          <w:p w14:paraId="251F182E" w14:textId="114A0D21" w:rsidR="2BF587E8" w:rsidRPr="00222FD5" w:rsidRDefault="111EC0F5" w:rsidP="20BEBFDB">
            <w:pPr>
              <w:spacing w:line="259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Pedagogi</w:t>
            </w:r>
            <w:r w:rsidR="7534605A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čtí a nepedagogičtí pracovníci</w:t>
            </w: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 xml:space="preserve"> zúčastněných subjektů</w:t>
            </w:r>
            <w:r w:rsidR="23F071BE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 xml:space="preserve"> </w:t>
            </w:r>
            <w:r w:rsidR="27571F65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(MŠ a ZŠ)</w:t>
            </w:r>
          </w:p>
        </w:tc>
        <w:tc>
          <w:tcPr>
            <w:tcW w:w="3020" w:type="dxa"/>
          </w:tcPr>
          <w:p w14:paraId="3DC73619" w14:textId="6D25DE05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Dotazníkové šetření</w:t>
            </w:r>
          </w:p>
        </w:tc>
      </w:tr>
      <w:tr w:rsidR="248B0289" w14:paraId="6E89175B" w14:textId="77777777" w:rsidTr="20BEBFDB">
        <w:trPr>
          <w:trHeight w:val="300"/>
        </w:trPr>
        <w:tc>
          <w:tcPr>
            <w:tcW w:w="3020" w:type="dxa"/>
          </w:tcPr>
          <w:p w14:paraId="1F2C3510" w14:textId="69B5A7BA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Rodiče dětí a žáků (případně zákonní zástupci)</w:t>
            </w:r>
          </w:p>
        </w:tc>
        <w:tc>
          <w:tcPr>
            <w:tcW w:w="3020" w:type="dxa"/>
          </w:tcPr>
          <w:p w14:paraId="41918DC7" w14:textId="71D6989C" w:rsidR="19D8B6E8" w:rsidRPr="00222FD5" w:rsidRDefault="66D2735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Rodiče/zákonní zástupci</w:t>
            </w:r>
            <w:r w:rsidR="111EC0F5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, kteří se zúčastnili konkrétní aktivity</w:t>
            </w:r>
          </w:p>
        </w:tc>
        <w:tc>
          <w:tcPr>
            <w:tcW w:w="3020" w:type="dxa"/>
          </w:tcPr>
          <w:p w14:paraId="4A436F2A" w14:textId="2098E15D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Dotazníkové šetření</w:t>
            </w:r>
            <w:r w:rsidR="727FF5DD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 xml:space="preserve">, popř. </w:t>
            </w:r>
            <w:r w:rsidR="2270870C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i</w:t>
            </w:r>
            <w:r w:rsidR="727FF5DD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ndividuální rozhovory (</w:t>
            </w:r>
            <w:r w:rsidR="074D4676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 xml:space="preserve">např. </w:t>
            </w:r>
            <w:r w:rsidR="727FF5DD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maminky dětí s handicapem)</w:t>
            </w:r>
          </w:p>
        </w:tc>
      </w:tr>
      <w:tr w:rsidR="248B0289" w14:paraId="78BF1EE8" w14:textId="77777777" w:rsidTr="20BEBFDB">
        <w:trPr>
          <w:trHeight w:val="300"/>
        </w:trPr>
        <w:tc>
          <w:tcPr>
            <w:tcW w:w="3020" w:type="dxa"/>
          </w:tcPr>
          <w:p w14:paraId="684188C7" w14:textId="4FBF9C95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Ostatní aktéři v oblasti vzdělávání</w:t>
            </w:r>
          </w:p>
        </w:tc>
        <w:tc>
          <w:tcPr>
            <w:tcW w:w="3020" w:type="dxa"/>
          </w:tcPr>
          <w:p w14:paraId="5C6F4DFD" w14:textId="7D20F5BA" w:rsidR="1374FAB3" w:rsidRPr="00222FD5" w:rsidRDefault="68AA7A43" w:rsidP="20BEBFDB">
            <w:pPr>
              <w:spacing w:line="259" w:lineRule="auto"/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 xml:space="preserve">Zástupci </w:t>
            </w:r>
            <w:r w:rsidR="54B32C24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 xml:space="preserve">subjektů </w:t>
            </w: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posky</w:t>
            </w:r>
            <w:r w:rsidR="28AA3A6C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tující</w:t>
            </w:r>
            <w:r w:rsidR="5F0CF48F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ch</w:t>
            </w:r>
            <w:r w:rsidR="28AA3A6C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 xml:space="preserve"> neformální a zájmové vzdělávání</w:t>
            </w:r>
            <w:r w:rsidR="21DA91B4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, kteří se zúčastnili konkrétní aktivity</w:t>
            </w:r>
          </w:p>
        </w:tc>
        <w:tc>
          <w:tcPr>
            <w:tcW w:w="3020" w:type="dxa"/>
          </w:tcPr>
          <w:p w14:paraId="6A486CBC" w14:textId="24F696DA" w:rsidR="6B071FDE" w:rsidRPr="00222FD5" w:rsidRDefault="66E2DA66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Individuální rozhovory</w:t>
            </w:r>
            <w:r w:rsidR="414FE7D8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, popř. dotazníkové šetření</w:t>
            </w:r>
          </w:p>
        </w:tc>
      </w:tr>
      <w:tr w:rsidR="248B0289" w14:paraId="6A9C66F9" w14:textId="77777777" w:rsidTr="20BEBFDB">
        <w:trPr>
          <w:trHeight w:val="300"/>
        </w:trPr>
        <w:tc>
          <w:tcPr>
            <w:tcW w:w="3020" w:type="dxa"/>
          </w:tcPr>
          <w:p w14:paraId="3D554D17" w14:textId="1B4C7BE3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Široká veřejnost</w:t>
            </w:r>
          </w:p>
        </w:tc>
        <w:tc>
          <w:tcPr>
            <w:tcW w:w="3020" w:type="dxa"/>
          </w:tcPr>
          <w:p w14:paraId="00EAEDB0" w14:textId="39ECE236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Zástupci veřejnosti, kteří se zúčastnili konkrétní aktivity</w:t>
            </w:r>
          </w:p>
        </w:tc>
        <w:tc>
          <w:tcPr>
            <w:tcW w:w="3020" w:type="dxa"/>
          </w:tcPr>
          <w:p w14:paraId="6416CAB3" w14:textId="12E070EF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Dotazníkové šetření</w:t>
            </w:r>
          </w:p>
        </w:tc>
      </w:tr>
      <w:tr w:rsidR="248B0289" w14:paraId="09742537" w14:textId="77777777" w:rsidTr="20BEBFDB">
        <w:trPr>
          <w:trHeight w:val="300"/>
        </w:trPr>
        <w:tc>
          <w:tcPr>
            <w:tcW w:w="3020" w:type="dxa"/>
          </w:tcPr>
          <w:p w14:paraId="2C802191" w14:textId="1387AAD2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Vedení škol a školských zařízení a zřizovatelé</w:t>
            </w:r>
          </w:p>
        </w:tc>
        <w:tc>
          <w:tcPr>
            <w:tcW w:w="3020" w:type="dxa"/>
          </w:tcPr>
          <w:p w14:paraId="02B3F395" w14:textId="3D04444A" w:rsidR="2F849E0C" w:rsidRPr="00222FD5" w:rsidRDefault="4D390D3F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Ředitelé zapojených subjektů</w:t>
            </w:r>
          </w:p>
        </w:tc>
        <w:tc>
          <w:tcPr>
            <w:tcW w:w="3020" w:type="dxa"/>
          </w:tcPr>
          <w:p w14:paraId="2873940D" w14:textId="09466B2F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Individuální rozhovory</w:t>
            </w:r>
            <w:r w:rsidR="0CB2DE22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, popř. dotazníkové šetření</w:t>
            </w:r>
          </w:p>
        </w:tc>
      </w:tr>
      <w:tr w:rsidR="248B0289" w14:paraId="2E7EE89B" w14:textId="77777777" w:rsidTr="20BEBFDB">
        <w:trPr>
          <w:trHeight w:val="300"/>
        </w:trPr>
        <w:tc>
          <w:tcPr>
            <w:tcW w:w="3020" w:type="dxa"/>
          </w:tcPr>
          <w:p w14:paraId="3DFAF12E" w14:textId="2C33A408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Děti, žáci ZŠ</w:t>
            </w:r>
          </w:p>
        </w:tc>
        <w:tc>
          <w:tcPr>
            <w:tcW w:w="3020" w:type="dxa"/>
          </w:tcPr>
          <w:p w14:paraId="329EB94E" w14:textId="67860BF0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Žáci, kteří se zúčastnili konkrétní aktivity</w:t>
            </w:r>
          </w:p>
        </w:tc>
        <w:tc>
          <w:tcPr>
            <w:tcW w:w="3020" w:type="dxa"/>
          </w:tcPr>
          <w:p w14:paraId="12723A3B" w14:textId="74A8DD49" w:rsidR="2BF587E8" w:rsidRPr="00222FD5" w:rsidRDefault="111EC0F5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Dotazníkové šetření</w:t>
            </w:r>
          </w:p>
        </w:tc>
      </w:tr>
      <w:tr w:rsidR="248B0289" w14:paraId="16522563" w14:textId="77777777" w:rsidTr="20BEBFDB">
        <w:trPr>
          <w:trHeight w:val="300"/>
        </w:trPr>
        <w:tc>
          <w:tcPr>
            <w:tcW w:w="3020" w:type="dxa"/>
          </w:tcPr>
          <w:p w14:paraId="7B1EB6B7" w14:textId="2AB530D2" w:rsidR="2BF587E8" w:rsidRPr="00222FD5" w:rsidRDefault="409F4859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Pracovníci školských poradenských zařízení</w:t>
            </w:r>
          </w:p>
        </w:tc>
        <w:tc>
          <w:tcPr>
            <w:tcW w:w="3020" w:type="dxa"/>
          </w:tcPr>
          <w:p w14:paraId="103A97F3" w14:textId="281F92C4" w:rsidR="488E84FF" w:rsidRPr="00222FD5" w:rsidRDefault="56C7AE67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Metodik prevence, výchovný poradce</w:t>
            </w:r>
          </w:p>
        </w:tc>
        <w:tc>
          <w:tcPr>
            <w:tcW w:w="3020" w:type="dxa"/>
          </w:tcPr>
          <w:p w14:paraId="27551899" w14:textId="2F36F88F" w:rsidR="488E84FF" w:rsidRPr="00222FD5" w:rsidRDefault="46631086" w:rsidP="20BEBFDB">
            <w:pPr>
              <w:rPr>
                <w:rFonts w:ascii="Aptos" w:eastAsia="Aptos" w:hAnsi="Aptos" w:cs="Aptos"/>
                <w:sz w:val="20"/>
                <w:szCs w:val="20"/>
                <w:lang w:eastAsia="cs-CZ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I</w:t>
            </w:r>
            <w:r w:rsidR="56C7AE67" w:rsidRPr="00222FD5">
              <w:rPr>
                <w:rFonts w:ascii="Aptos" w:eastAsia="Aptos" w:hAnsi="Aptos" w:cs="Aptos"/>
                <w:sz w:val="20"/>
                <w:szCs w:val="20"/>
                <w:lang w:eastAsia="cs-CZ"/>
              </w:rPr>
              <w:t>ndividuální rozhovor</w:t>
            </w:r>
          </w:p>
        </w:tc>
      </w:tr>
    </w:tbl>
    <w:p w14:paraId="7AB5ED1F" w14:textId="2CDB8912" w:rsidR="06A9EE15" w:rsidRDefault="06A9EE15" w:rsidP="20BEBFDB">
      <w:pPr>
        <w:rPr>
          <w:rFonts w:ascii="Aptos" w:eastAsia="Aptos" w:hAnsi="Aptos" w:cs="Aptos"/>
          <w:lang w:eastAsia="cs-CZ"/>
        </w:rPr>
      </w:pPr>
    </w:p>
    <w:p w14:paraId="47329591" w14:textId="2BD08D66" w:rsidR="33315140" w:rsidRDefault="41E9B047" w:rsidP="20BEBFDB">
      <w:pPr>
        <w:rPr>
          <w:rFonts w:ascii="Aptos" w:eastAsia="Aptos" w:hAnsi="Aptos" w:cs="Aptos"/>
          <w:b/>
          <w:bCs/>
          <w:u w:val="single"/>
          <w:lang w:eastAsia="cs-CZ"/>
        </w:rPr>
      </w:pPr>
      <w:r w:rsidRPr="20BEBFDB">
        <w:rPr>
          <w:rFonts w:ascii="Aptos" w:eastAsia="Aptos" w:hAnsi="Aptos" w:cs="Aptos"/>
          <w:b/>
          <w:bCs/>
          <w:u w:val="single"/>
          <w:lang w:eastAsia="cs-CZ"/>
        </w:rPr>
        <w:t>Témata a aktivity, které budou evaluovány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248B0289" w14:paraId="32853246" w14:textId="77777777" w:rsidTr="20BEBFDB">
        <w:trPr>
          <w:trHeight w:val="660"/>
        </w:trPr>
        <w:tc>
          <w:tcPr>
            <w:tcW w:w="30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758C68" w14:textId="6696D732" w:rsidR="642742B6" w:rsidRDefault="54D2CA9E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u w:val="single"/>
              </w:rPr>
            </w:pPr>
            <w:r w:rsidRPr="20BEBFDB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u w:val="single"/>
              </w:rPr>
              <w:t>Téma</w:t>
            </w:r>
            <w:r w:rsidR="0C482D18" w:rsidRPr="20BEBFDB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u w:val="single"/>
              </w:rPr>
              <w:t xml:space="preserve"> aktivity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D18C04" w14:textId="56472CD5" w:rsidR="248B0289" w:rsidRDefault="0C482D18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u w:val="single"/>
              </w:rPr>
            </w:pPr>
            <w:r w:rsidRPr="20BEBFDB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u w:val="single"/>
              </w:rPr>
              <w:t>Název konkrétní aktivity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AC7A73" w14:textId="3D89B0A7" w:rsidR="248B0289" w:rsidRDefault="0C482D18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u w:val="single"/>
              </w:rPr>
            </w:pPr>
            <w:r w:rsidRPr="20BEBFDB">
              <w:rPr>
                <w:rFonts w:ascii="Aptos" w:eastAsia="Aptos" w:hAnsi="Aptos" w:cs="Aptos"/>
                <w:b/>
                <w:bCs/>
                <w:i/>
                <w:iCs/>
                <w:color w:val="000000" w:themeColor="text1"/>
                <w:u w:val="single"/>
              </w:rPr>
              <w:t xml:space="preserve">Cílové skupiny </w:t>
            </w:r>
          </w:p>
        </w:tc>
      </w:tr>
      <w:tr w:rsidR="248B0289" w14:paraId="50F606AF" w14:textId="77777777" w:rsidTr="20BEBFDB">
        <w:trPr>
          <w:trHeight w:val="300"/>
        </w:trPr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25DDC7C3" w14:textId="4A72C7BE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Logoobrazy</w:t>
            </w:r>
            <w:proofErr w:type="spellEnd"/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04204F80" w14:textId="65F2F37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Logoobrazy</w:t>
            </w:r>
            <w:proofErr w:type="spellEnd"/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67EB524B" w14:textId="7AEF5719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MŠ, pedagogové a žáci ZUŠ, logoped</w:t>
            </w:r>
          </w:p>
        </w:tc>
      </w:tr>
      <w:tr w:rsidR="248B0289" w14:paraId="5F79F07A" w14:textId="77777777" w:rsidTr="20BEBFDB">
        <w:trPr>
          <w:trHeight w:val="300"/>
        </w:trPr>
        <w:tc>
          <w:tcPr>
            <w:tcW w:w="3020" w:type="dxa"/>
            <w:vMerge w:val="restart"/>
            <w:tcMar>
              <w:top w:w="15" w:type="dxa"/>
              <w:left w:w="15" w:type="dxa"/>
              <w:right w:w="15" w:type="dxa"/>
            </w:tcMar>
          </w:tcPr>
          <w:p w14:paraId="64D4787E" w14:textId="2C3ADDF9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Matematika inovativně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380DD92E" w14:textId="2A6BFD81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</w:rPr>
              <w:t xml:space="preserve">Zábavná geometrie 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33DC92CE" w14:textId="50911A50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</w:rPr>
              <w:t>pedagogové MŠ, ZŠ (1. st.)</w:t>
            </w:r>
          </w:p>
        </w:tc>
      </w:tr>
      <w:tr w:rsidR="248B0289" w14:paraId="408DF89E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548EEE43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232CF97A" w14:textId="4346F99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Geogebra</w:t>
            </w:r>
            <w:proofErr w:type="spellEnd"/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7A82A622" w14:textId="12B0B9B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ZŠ (2. st.)</w:t>
            </w:r>
          </w:p>
        </w:tc>
      </w:tr>
      <w:tr w:rsidR="248B0289" w14:paraId="45E7A7B4" w14:textId="77777777" w:rsidTr="20BEBFDB">
        <w:trPr>
          <w:trHeight w:val="300"/>
        </w:trPr>
        <w:tc>
          <w:tcPr>
            <w:tcW w:w="3020" w:type="dxa"/>
            <w:vMerge w:val="restart"/>
            <w:tcMar>
              <w:top w:w="15" w:type="dxa"/>
              <w:left w:w="15" w:type="dxa"/>
              <w:right w:w="15" w:type="dxa"/>
            </w:tcMar>
          </w:tcPr>
          <w:p w14:paraId="5C9DDDB0" w14:textId="2CD265A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Čtenářská gramotnost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46738912" w14:textId="3E2810FB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Dílny čtení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77E749E5" w14:textId="3C47606F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ZŠ (preferuje se 1. st.)</w:t>
            </w:r>
          </w:p>
        </w:tc>
      </w:tr>
      <w:tr w:rsidR="248B0289" w14:paraId="674DC3C4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55816C86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1E65B15D" w14:textId="2F408F1E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Pisatelské dílny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1CB7910E" w14:textId="67CDF2B1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ZŠ (oba stupně)</w:t>
            </w:r>
          </w:p>
        </w:tc>
      </w:tr>
      <w:tr w:rsidR="248B0289" w14:paraId="688ABC94" w14:textId="77777777" w:rsidTr="20BEBFDB">
        <w:trPr>
          <w:trHeight w:val="300"/>
        </w:trPr>
        <w:tc>
          <w:tcPr>
            <w:tcW w:w="3020" w:type="dxa"/>
            <w:vMerge w:val="restart"/>
            <w:tcMar>
              <w:top w:w="15" w:type="dxa"/>
              <w:left w:w="15" w:type="dxa"/>
              <w:right w:w="15" w:type="dxa"/>
            </w:tcMar>
          </w:tcPr>
          <w:p w14:paraId="5BBF2F37" w14:textId="6DF1223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Polytechnika 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757D955A" w14:textId="075F316C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Malá technická univerzita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4EB3C6BF" w14:textId="76C7478D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MŠ, ZŠ (1. st.)</w:t>
            </w:r>
          </w:p>
        </w:tc>
      </w:tr>
      <w:tr w:rsidR="248B0289" w14:paraId="513C72BE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35402D91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35739BD7" w14:textId="098C8002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Tvořivá hra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0E910818" w14:textId="6EEB011B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pedagogové předmětu pracovní činnosti (dílny), vychovatelky ŠD, popř. pedagogové MŠ </w:t>
            </w:r>
          </w:p>
        </w:tc>
      </w:tr>
      <w:tr w:rsidR="248B0289" w14:paraId="6D4F66AA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78056D12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117BB986" w14:textId="336CC1D8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Badatelská výuka (učení venku)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08607064" w14:textId="62D809AF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</w:t>
            </w:r>
            <w:r w:rsidR="29D608C4"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</w:t>
            </w: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gogové ZŠ (oba stupně), vychovatelky ŠD, pedagogové MŠ</w:t>
            </w:r>
          </w:p>
        </w:tc>
      </w:tr>
      <w:tr w:rsidR="248B0289" w14:paraId="059057F3" w14:textId="77777777" w:rsidTr="20BEBFDB">
        <w:trPr>
          <w:trHeight w:val="300"/>
        </w:trPr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2AEBE0E9" w14:textId="59BADCD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Mediální svět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6B8848E1" w14:textId="53306C25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</w:rPr>
              <w:t xml:space="preserve">Mediální svět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71487FA8" w14:textId="617484F5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</w:rPr>
              <w:t>žáci ZŠ (2. st.)</w:t>
            </w:r>
          </w:p>
        </w:tc>
      </w:tr>
      <w:tr w:rsidR="248B0289" w14:paraId="69C2FEB5" w14:textId="77777777" w:rsidTr="20BEBFDB">
        <w:trPr>
          <w:trHeight w:val="300"/>
        </w:trPr>
        <w:tc>
          <w:tcPr>
            <w:tcW w:w="3020" w:type="dxa"/>
            <w:vMerge w:val="restart"/>
            <w:tcMar>
              <w:top w:w="15" w:type="dxa"/>
              <w:left w:w="15" w:type="dxa"/>
              <w:right w:w="15" w:type="dxa"/>
            </w:tcMar>
          </w:tcPr>
          <w:p w14:paraId="16C9B4AE" w14:textId="117E01DC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Digitální rozvoj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6CC2EB64" w14:textId="3314FFEF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Robotel</w:t>
            </w:r>
            <w:proofErr w:type="spellEnd"/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257E723D" w14:textId="513991D3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ZŠ (oba stupně)</w:t>
            </w:r>
          </w:p>
        </w:tc>
      </w:tr>
      <w:tr w:rsidR="248B0289" w14:paraId="62BF6B1E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41C02866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4A73DBA0" w14:textId="5241DEC8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222FD5">
              <w:rPr>
                <w:rFonts w:ascii="Aptos" w:eastAsia="Aptos" w:hAnsi="Aptos" w:cs="Aptos"/>
                <w:sz w:val="20"/>
                <w:szCs w:val="20"/>
              </w:rPr>
              <w:t>Canva</w:t>
            </w:r>
            <w:proofErr w:type="spellEnd"/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1E8E7354" w14:textId="733005E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sz w:val="20"/>
                <w:szCs w:val="20"/>
              </w:rPr>
              <w:t>pedagogové ZŠ (oba stupně), MŠ, vychovatelky ŠD</w:t>
            </w:r>
          </w:p>
        </w:tc>
      </w:tr>
      <w:tr w:rsidR="248B0289" w14:paraId="0A721550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1A95E22C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061929CE" w14:textId="5D4A4973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3D tisk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068106DB" w14:textId="10F8E757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pedagogové ZŠ </w:t>
            </w:r>
          </w:p>
        </w:tc>
      </w:tr>
      <w:tr w:rsidR="248B0289" w14:paraId="455E3200" w14:textId="77777777" w:rsidTr="20BEBFDB">
        <w:trPr>
          <w:trHeight w:val="300"/>
        </w:trPr>
        <w:tc>
          <w:tcPr>
            <w:tcW w:w="3020" w:type="dxa"/>
            <w:vMerge w:val="restart"/>
            <w:tcMar>
              <w:top w:w="15" w:type="dxa"/>
              <w:left w:w="15" w:type="dxa"/>
              <w:right w:w="15" w:type="dxa"/>
            </w:tcMar>
          </w:tcPr>
          <w:p w14:paraId="6D38CDCF" w14:textId="4BDB00BC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Osobní/profesní rozvoj pedagogů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2D791615" w14:textId="22369310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Víkendové setkání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03D89186" w14:textId="3861197F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pedagogové MŠ, ZŠ, ředitelé </w:t>
            </w:r>
          </w:p>
        </w:tc>
      </w:tr>
      <w:tr w:rsidR="248B0289" w14:paraId="2CCB99C8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39897EE8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33E8CE6C" w14:textId="6154A27D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Jednorázové setkání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7EC3DB2B" w14:textId="18151570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MŠ, ZŠ, ředitelé, vychovatelky ŠD</w:t>
            </w:r>
          </w:p>
        </w:tc>
      </w:tr>
      <w:tr w:rsidR="248B0289" w14:paraId="026597D8" w14:textId="77777777" w:rsidTr="20BEBFDB">
        <w:trPr>
          <w:trHeight w:val="300"/>
        </w:trPr>
        <w:tc>
          <w:tcPr>
            <w:tcW w:w="3020" w:type="dxa"/>
            <w:vMerge w:val="restart"/>
            <w:tcMar>
              <w:top w:w="15" w:type="dxa"/>
              <w:left w:w="15" w:type="dxa"/>
              <w:right w:w="15" w:type="dxa"/>
            </w:tcMar>
          </w:tcPr>
          <w:p w14:paraId="6DB5D19F" w14:textId="2D51E409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Efektivní spolupráce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5761CED3" w14:textId="3CC9730E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Spolupráce s družinami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102EEF67" w14:textId="6BB15984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vychovatelky ŠD</w:t>
            </w:r>
          </w:p>
        </w:tc>
      </w:tr>
      <w:tr w:rsidR="248B0289" w14:paraId="680A0B8D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4587ADC2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61660B30" w14:textId="2E1DDC3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Spolupráce s pedagogy předmětu pracovní činnosti/dílny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481896BC" w14:textId="7140A980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předmětu pracovní činnosti (dílny)</w:t>
            </w:r>
          </w:p>
        </w:tc>
      </w:tr>
      <w:tr w:rsidR="248B0289" w14:paraId="0B4A2FC3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5AF49918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3F914597" w14:textId="56BFC4CB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Spolupráce s rodiči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71B8A8C5" w14:textId="55D42E08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rodiče </w:t>
            </w:r>
          </w:p>
        </w:tc>
      </w:tr>
      <w:tr w:rsidR="248B0289" w14:paraId="6D005F1C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43FE972C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28BC20BF" w14:textId="7C62F04F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Spolupráce knihovna Pacov x rodič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35E4D1A4" w14:textId="30C82DC8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knihovna Pacov x rodiče</w:t>
            </w:r>
          </w:p>
        </w:tc>
      </w:tr>
      <w:tr w:rsidR="248B0289" w14:paraId="50AFFC6E" w14:textId="77777777" w:rsidTr="20BEBFDB">
        <w:trPr>
          <w:trHeight w:val="300"/>
        </w:trPr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0D65A1C3" w14:textId="0A9947B7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Pedagogický leadership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7CBA143B" w14:textId="25FEC09E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Pro ředitelé ZŠ, MŠ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054857BA" w14:textId="32AE3F62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ředitelé ZŠ, MŠ</w:t>
            </w:r>
          </w:p>
        </w:tc>
      </w:tr>
      <w:tr w:rsidR="248B0289" w14:paraId="4BE89BEC" w14:textId="77777777" w:rsidTr="20BEBFDB">
        <w:trPr>
          <w:trHeight w:val="300"/>
        </w:trPr>
        <w:tc>
          <w:tcPr>
            <w:tcW w:w="3020" w:type="dxa"/>
            <w:vMerge w:val="restart"/>
            <w:tcMar>
              <w:top w:w="15" w:type="dxa"/>
              <w:left w:w="15" w:type="dxa"/>
              <w:right w:w="15" w:type="dxa"/>
            </w:tcMar>
          </w:tcPr>
          <w:p w14:paraId="4E2CCEE2" w14:textId="5B1C7AE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Školní klima, </w:t>
            </w:r>
            <w:proofErr w:type="spellStart"/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wellbeing</w:t>
            </w:r>
            <w:proofErr w:type="spellEnd"/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0A090C4C" w14:textId="2C35F428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Podpora </w:t>
            </w:r>
            <w:proofErr w:type="spellStart"/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wellbeingu</w:t>
            </w:r>
            <w:proofErr w:type="spellEnd"/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04FC84A7" w14:textId="116B336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žáci 2. st. ZŠ</w:t>
            </w:r>
          </w:p>
        </w:tc>
      </w:tr>
      <w:tr w:rsidR="248B0289" w14:paraId="5563EC9C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1B9F7D0B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52B5277F" w14:textId="1CB2BD1B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Třídnické hodiny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7E30A45C" w14:textId="7CB577FE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ZŠ (oba stupně)</w:t>
            </w:r>
          </w:p>
        </w:tc>
      </w:tr>
      <w:tr w:rsidR="248B0289" w14:paraId="3A12AD49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4FC0E5F9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1A8A8D2D" w14:textId="43B6B583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Prevence rizikového chování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4E0A47FF" w14:textId="793E2CCD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žáci 2. st. ZŠ </w:t>
            </w:r>
          </w:p>
        </w:tc>
      </w:tr>
      <w:tr w:rsidR="248B0289" w14:paraId="004EE8DF" w14:textId="77777777" w:rsidTr="20BEBFDB">
        <w:trPr>
          <w:trHeight w:val="300"/>
        </w:trPr>
        <w:tc>
          <w:tcPr>
            <w:tcW w:w="3020" w:type="dxa"/>
            <w:vMerge w:val="restart"/>
            <w:tcMar>
              <w:top w:w="15" w:type="dxa"/>
              <w:left w:w="15" w:type="dxa"/>
              <w:right w:w="15" w:type="dxa"/>
            </w:tcMar>
          </w:tcPr>
          <w:p w14:paraId="37159029" w14:textId="6A044A79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Společné vzdělávání (inkluze)</w:t>
            </w: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04CA1D9E" w14:textId="54E37A9D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Setkávání rodičů dětí s handicapem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161DB8C2" w14:textId="2BE66926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rodiče </w:t>
            </w:r>
          </w:p>
        </w:tc>
      </w:tr>
      <w:tr w:rsidR="248B0289" w14:paraId="2F79202A" w14:textId="77777777" w:rsidTr="20BEBFDB">
        <w:trPr>
          <w:trHeight w:val="300"/>
        </w:trPr>
        <w:tc>
          <w:tcPr>
            <w:tcW w:w="3020" w:type="dxa"/>
            <w:vMerge/>
            <w:vAlign w:val="center"/>
          </w:tcPr>
          <w:p w14:paraId="718FC4A6" w14:textId="77777777" w:rsidR="004217BB" w:rsidRPr="00222FD5" w:rsidRDefault="004217B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E2EFDA"/>
            <w:tcMar>
              <w:top w:w="15" w:type="dxa"/>
              <w:left w:w="15" w:type="dxa"/>
              <w:right w:w="15" w:type="dxa"/>
            </w:tcMar>
          </w:tcPr>
          <w:p w14:paraId="6C0A136F" w14:textId="64661DE0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Nadaní žáci </w:t>
            </w:r>
          </w:p>
        </w:tc>
        <w:tc>
          <w:tcPr>
            <w:tcW w:w="3020" w:type="dxa"/>
            <w:tcMar>
              <w:top w:w="15" w:type="dxa"/>
              <w:left w:w="15" w:type="dxa"/>
              <w:right w:w="15" w:type="dxa"/>
            </w:tcMar>
          </w:tcPr>
          <w:p w14:paraId="109B63DD" w14:textId="13590453" w:rsidR="248B0289" w:rsidRPr="00222FD5" w:rsidRDefault="52A742D0" w:rsidP="20BEBFDB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222FD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pedagogové ZŠ (oba stupně)</w:t>
            </w:r>
          </w:p>
        </w:tc>
      </w:tr>
    </w:tbl>
    <w:p w14:paraId="2F900FBE" w14:textId="0D9C7124" w:rsidR="3E07246A" w:rsidRDefault="3E07246A" w:rsidP="20BEBFDB">
      <w:pPr>
        <w:rPr>
          <w:rFonts w:ascii="Aptos" w:eastAsia="Aptos" w:hAnsi="Aptos" w:cs="Aptos"/>
          <w:b/>
          <w:bCs/>
          <w:u w:val="single"/>
          <w:lang w:eastAsia="cs-CZ"/>
        </w:rPr>
      </w:pPr>
    </w:p>
    <w:p w14:paraId="20A89BFE" w14:textId="1F84A3FB" w:rsidR="3E07246A" w:rsidRDefault="15F133D5" w:rsidP="20BEBFDB">
      <w:pPr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  <w:b/>
          <w:bCs/>
          <w:u w:val="single"/>
        </w:rPr>
        <w:t>Harmonogram evaluace</w:t>
      </w:r>
      <w:r>
        <w:br/>
      </w:r>
      <w:r w:rsidRPr="20BEBFDB">
        <w:rPr>
          <w:rStyle w:val="markedcontent"/>
          <w:rFonts w:ascii="Aptos" w:eastAsia="Aptos" w:hAnsi="Aptos" w:cs="Aptos"/>
        </w:rPr>
        <w:t>Harmonogram evaluace vychází z harmonogramu projektu MAP IV.</w:t>
      </w:r>
      <w:r w:rsidR="5A4D873C" w:rsidRPr="20BEBFDB">
        <w:rPr>
          <w:rStyle w:val="markedcontent"/>
          <w:rFonts w:ascii="Aptos" w:eastAsia="Aptos" w:hAnsi="Aptos" w:cs="Aptos"/>
        </w:rPr>
        <w:t xml:space="preserve"> </w:t>
      </w:r>
    </w:p>
    <w:p w14:paraId="144D2FAF" w14:textId="6228B987" w:rsidR="5A4D873C" w:rsidRDefault="5A4D873C" w:rsidP="20BEBFDB">
      <w:pPr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 xml:space="preserve">Konkrétní </w:t>
      </w:r>
      <w:r w:rsidR="5DBC93D9" w:rsidRPr="20BEBFDB">
        <w:rPr>
          <w:rStyle w:val="markedcontent"/>
          <w:rFonts w:ascii="Aptos" w:eastAsia="Aptos" w:hAnsi="Aptos" w:cs="Aptos"/>
        </w:rPr>
        <w:t xml:space="preserve">použití </w:t>
      </w:r>
      <w:r w:rsidRPr="20BEBFDB">
        <w:rPr>
          <w:rStyle w:val="markedcontent"/>
          <w:rFonts w:ascii="Aptos" w:eastAsia="Aptos" w:hAnsi="Aptos" w:cs="Aptos"/>
        </w:rPr>
        <w:t>nástroj</w:t>
      </w:r>
      <w:r w:rsidR="23D4B646" w:rsidRPr="20BEBFDB">
        <w:rPr>
          <w:rStyle w:val="markedcontent"/>
          <w:rFonts w:ascii="Aptos" w:eastAsia="Aptos" w:hAnsi="Aptos" w:cs="Aptos"/>
        </w:rPr>
        <w:t>ů</w:t>
      </w:r>
      <w:r w:rsidRPr="20BEBFDB">
        <w:rPr>
          <w:rStyle w:val="markedcontent"/>
          <w:rFonts w:ascii="Aptos" w:eastAsia="Aptos" w:hAnsi="Aptos" w:cs="Aptos"/>
        </w:rPr>
        <w:t xml:space="preserve"> evaluace a průběžné vyhodnoc</w:t>
      </w:r>
      <w:r w:rsidR="51599E34" w:rsidRPr="20BEBFDB">
        <w:rPr>
          <w:rStyle w:val="markedcontent"/>
          <w:rFonts w:ascii="Aptos" w:eastAsia="Aptos" w:hAnsi="Aptos" w:cs="Aptos"/>
        </w:rPr>
        <w:t>ová</w:t>
      </w:r>
      <w:r w:rsidRPr="20BEBFDB">
        <w:rPr>
          <w:rStyle w:val="markedcontent"/>
          <w:rFonts w:ascii="Aptos" w:eastAsia="Aptos" w:hAnsi="Aptos" w:cs="Aptos"/>
        </w:rPr>
        <w:t>ní se časově odvíjí dle termín</w:t>
      </w:r>
      <w:r w:rsidR="3CFECB6D" w:rsidRPr="20BEBFDB">
        <w:rPr>
          <w:rStyle w:val="markedcontent"/>
          <w:rFonts w:ascii="Aptos" w:eastAsia="Aptos" w:hAnsi="Aptos" w:cs="Aptos"/>
        </w:rPr>
        <w:t>ů</w:t>
      </w:r>
      <w:r w:rsidRPr="20BEBFDB">
        <w:rPr>
          <w:rStyle w:val="markedcontent"/>
          <w:rFonts w:ascii="Aptos" w:eastAsia="Aptos" w:hAnsi="Aptos" w:cs="Aptos"/>
        </w:rPr>
        <w:t xml:space="preserve"> realizace </w:t>
      </w:r>
      <w:r w:rsidR="347B1D34" w:rsidRPr="20BEBFDB">
        <w:rPr>
          <w:rStyle w:val="markedcontent"/>
          <w:rFonts w:ascii="Aptos" w:eastAsia="Aptos" w:hAnsi="Aptos" w:cs="Aptos"/>
        </w:rPr>
        <w:t>jednotlivých aktivit</w:t>
      </w:r>
      <w:r w:rsidR="001F5187">
        <w:rPr>
          <w:rStyle w:val="markedcontent"/>
          <w:rFonts w:ascii="Aptos" w:eastAsia="Aptos" w:hAnsi="Aptos" w:cs="Aptos"/>
        </w:rPr>
        <w:t xml:space="preserve">. </w:t>
      </w:r>
      <w:r w:rsidRPr="20BEBFDB">
        <w:rPr>
          <w:rStyle w:val="markedcontent"/>
          <w:rFonts w:ascii="Aptos" w:eastAsia="Aptos" w:hAnsi="Aptos" w:cs="Aptos"/>
        </w:rPr>
        <w:t xml:space="preserve">  </w:t>
      </w:r>
    </w:p>
    <w:p w14:paraId="1BA267D1" w14:textId="374E6021" w:rsidR="15F133D5" w:rsidRDefault="15F133D5" w:rsidP="00F800C7">
      <w:pPr>
        <w:pStyle w:val="Odstavecseseznamem"/>
        <w:numPr>
          <w:ilvl w:val="0"/>
          <w:numId w:val="1"/>
        </w:num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 xml:space="preserve">01/2024 až 04/2024 = Příprava evaluačního </w:t>
      </w:r>
      <w:r w:rsidR="6C1FD17C" w:rsidRPr="20BEBFDB">
        <w:rPr>
          <w:rStyle w:val="markedcontent"/>
          <w:rFonts w:ascii="Aptos" w:eastAsia="Aptos" w:hAnsi="Aptos" w:cs="Aptos"/>
        </w:rPr>
        <w:t>plá</w:t>
      </w:r>
      <w:r w:rsidRPr="20BEBFDB">
        <w:rPr>
          <w:rStyle w:val="markedcontent"/>
          <w:rFonts w:ascii="Aptos" w:eastAsia="Aptos" w:hAnsi="Aptos" w:cs="Aptos"/>
        </w:rPr>
        <w:t xml:space="preserve">nu </w:t>
      </w:r>
      <w:r w:rsidR="3E3BDC72" w:rsidRPr="20BEBFDB">
        <w:rPr>
          <w:rStyle w:val="markedcontent"/>
          <w:rFonts w:ascii="Aptos" w:eastAsia="Aptos" w:hAnsi="Aptos" w:cs="Aptos"/>
        </w:rPr>
        <w:t>(</w:t>
      </w:r>
      <w:r w:rsidRPr="20BEBFDB">
        <w:rPr>
          <w:rStyle w:val="markedcontent"/>
          <w:rFonts w:ascii="Aptos" w:eastAsia="Aptos" w:hAnsi="Aptos" w:cs="Aptos"/>
        </w:rPr>
        <w:t>s</w:t>
      </w:r>
      <w:r w:rsidR="4A2E9A91" w:rsidRPr="20BEBFDB">
        <w:rPr>
          <w:rStyle w:val="markedcontent"/>
          <w:rFonts w:ascii="Aptos" w:eastAsia="Aptos" w:hAnsi="Aptos" w:cs="Aptos"/>
        </w:rPr>
        <w:t>polupráce s RT MAP IV</w:t>
      </w:r>
      <w:r w:rsidR="78932E53" w:rsidRPr="20BEBFDB">
        <w:rPr>
          <w:rStyle w:val="markedcontent"/>
          <w:rFonts w:ascii="Aptos" w:eastAsia="Aptos" w:hAnsi="Aptos" w:cs="Aptos"/>
        </w:rPr>
        <w:t>) - stanovení cílů vnitřního hodnocení, výběr cílových skupin hodnocení včetně konkretizace respondentů,</w:t>
      </w:r>
      <w:r w:rsidR="658915A2" w:rsidRPr="20BEBFDB">
        <w:rPr>
          <w:rStyle w:val="markedcontent"/>
          <w:rFonts w:ascii="Aptos" w:eastAsia="Aptos" w:hAnsi="Aptos" w:cs="Aptos"/>
        </w:rPr>
        <w:t xml:space="preserve"> diskuze o vhodných nástrojích pro oslovení definované cílové skupiny</w:t>
      </w:r>
      <w:r w:rsidR="5B872FE5" w:rsidRPr="20BEBFDB">
        <w:rPr>
          <w:rStyle w:val="markedcontent"/>
          <w:rFonts w:ascii="Aptos" w:eastAsia="Aptos" w:hAnsi="Aptos" w:cs="Aptos"/>
        </w:rPr>
        <w:t>,</w:t>
      </w:r>
      <w:r w:rsidR="7DFA0A48" w:rsidRPr="20BEBFDB">
        <w:rPr>
          <w:rStyle w:val="markedcontent"/>
          <w:rFonts w:ascii="Aptos" w:eastAsia="Aptos" w:hAnsi="Aptos" w:cs="Aptos"/>
        </w:rPr>
        <w:t xml:space="preserve"> stanovení způsobu vyhodnocení,</w:t>
      </w:r>
      <w:r w:rsidR="5B872FE5" w:rsidRPr="20BEBFDB">
        <w:rPr>
          <w:rStyle w:val="markedcontent"/>
          <w:rFonts w:ascii="Aptos" w:eastAsia="Aptos" w:hAnsi="Aptos" w:cs="Aptos"/>
        </w:rPr>
        <w:t xml:space="preserve"> vytvoření časového plánu realizace jednotlivých kroků hodnocení</w:t>
      </w:r>
    </w:p>
    <w:p w14:paraId="57140D87" w14:textId="22816D43" w:rsidR="20BEBFDB" w:rsidRDefault="20BEBFDB" w:rsidP="20BEBFDB">
      <w:pPr>
        <w:pStyle w:val="Odstavecseseznamem"/>
        <w:rPr>
          <w:rStyle w:val="markedcontent"/>
          <w:rFonts w:ascii="Aptos" w:eastAsia="Aptos" w:hAnsi="Aptos" w:cs="Aptos"/>
        </w:rPr>
      </w:pPr>
    </w:p>
    <w:p w14:paraId="2A97E850" w14:textId="199C9A62" w:rsidR="3E07246A" w:rsidRDefault="6BD588FB" w:rsidP="00F800C7">
      <w:pPr>
        <w:pStyle w:val="Odstavecseseznamem"/>
        <w:numPr>
          <w:ilvl w:val="0"/>
          <w:numId w:val="1"/>
        </w:num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0</w:t>
      </w:r>
      <w:r w:rsidR="50A3AF23" w:rsidRPr="20BEBFDB">
        <w:rPr>
          <w:rStyle w:val="markedcontent"/>
          <w:rFonts w:ascii="Aptos" w:eastAsia="Aptos" w:hAnsi="Aptos" w:cs="Aptos"/>
        </w:rPr>
        <w:t>1</w:t>
      </w:r>
      <w:r w:rsidRPr="20BEBFDB">
        <w:rPr>
          <w:rStyle w:val="markedcontent"/>
          <w:rFonts w:ascii="Aptos" w:eastAsia="Aptos" w:hAnsi="Aptos" w:cs="Aptos"/>
        </w:rPr>
        <w:t xml:space="preserve">/2024 až 10/2025 = Zahájení evaluačního šetření, vlastní evaluační aktivity – sběr dat, </w:t>
      </w:r>
      <w:r w:rsidR="6A69FEAB" w:rsidRPr="20BEBFDB">
        <w:rPr>
          <w:rStyle w:val="markedcontent"/>
          <w:rFonts w:ascii="Aptos" w:eastAsia="Aptos" w:hAnsi="Aptos" w:cs="Aptos"/>
        </w:rPr>
        <w:t>an</w:t>
      </w:r>
      <w:r w:rsidRPr="20BEBFDB">
        <w:rPr>
          <w:rStyle w:val="markedcontent"/>
          <w:rFonts w:ascii="Aptos" w:eastAsia="Aptos" w:hAnsi="Aptos" w:cs="Aptos"/>
        </w:rPr>
        <w:t xml:space="preserve">alýza, </w:t>
      </w:r>
      <w:r w:rsidR="56E48D8F" w:rsidRPr="20BEBFDB">
        <w:rPr>
          <w:rStyle w:val="markedcontent"/>
          <w:rFonts w:ascii="Aptos" w:eastAsia="Aptos" w:hAnsi="Aptos" w:cs="Aptos"/>
        </w:rPr>
        <w:t>vyhodnocování</w:t>
      </w:r>
      <w:r w:rsidR="22467B8A" w:rsidRPr="20BEBFDB">
        <w:rPr>
          <w:rStyle w:val="markedcontent"/>
          <w:rFonts w:ascii="Aptos" w:eastAsia="Aptos" w:hAnsi="Aptos" w:cs="Aptos"/>
        </w:rPr>
        <w:t xml:space="preserve"> dopadů na cílové skupiny</w:t>
      </w:r>
      <w:r w:rsidR="4FF8A069" w:rsidRPr="20BEBFDB">
        <w:rPr>
          <w:rStyle w:val="markedcontent"/>
          <w:rFonts w:ascii="Aptos" w:eastAsia="Aptos" w:hAnsi="Aptos" w:cs="Aptos"/>
        </w:rPr>
        <w:t xml:space="preserve"> a zpracovávání výsledků z vnitřního šetření</w:t>
      </w:r>
      <w:r w:rsidR="56E48D8F" w:rsidRPr="20BEBFDB">
        <w:rPr>
          <w:rStyle w:val="markedcontent"/>
          <w:rFonts w:ascii="Aptos" w:eastAsia="Aptos" w:hAnsi="Aptos" w:cs="Aptos"/>
        </w:rPr>
        <w:t xml:space="preserve">, </w:t>
      </w:r>
      <w:r w:rsidRPr="20BEBFDB">
        <w:rPr>
          <w:rStyle w:val="markedcontent"/>
          <w:rFonts w:ascii="Aptos" w:eastAsia="Aptos" w:hAnsi="Aptos" w:cs="Aptos"/>
        </w:rPr>
        <w:t>komunikace s RT MAP</w:t>
      </w:r>
    </w:p>
    <w:p w14:paraId="304968BE" w14:textId="1D37D80F" w:rsidR="20BEBFDB" w:rsidRDefault="20BEBFDB" w:rsidP="20BEBFDB">
      <w:pPr>
        <w:pStyle w:val="Odstavecseseznamem"/>
        <w:rPr>
          <w:rStyle w:val="markedcontent"/>
          <w:rFonts w:ascii="Aptos" w:eastAsia="Aptos" w:hAnsi="Aptos" w:cs="Aptos"/>
        </w:rPr>
      </w:pPr>
    </w:p>
    <w:p w14:paraId="7B3B2074" w14:textId="47E6BD12" w:rsidR="786E182A" w:rsidRDefault="786E182A" w:rsidP="20BEBFDB">
      <w:pPr>
        <w:pStyle w:val="Odstavecseseznamem"/>
        <w:numPr>
          <w:ilvl w:val="0"/>
          <w:numId w:val="1"/>
        </w:numPr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06/2024 = Projednání evaluačního plánu v rámci ŘV</w:t>
      </w:r>
    </w:p>
    <w:p w14:paraId="199F793B" w14:textId="61C1EE18" w:rsidR="20BEBFDB" w:rsidRDefault="20BEBFDB" w:rsidP="20BEBFDB">
      <w:pPr>
        <w:pStyle w:val="Odstavecseseznamem"/>
        <w:rPr>
          <w:rStyle w:val="markedcontent"/>
          <w:rFonts w:ascii="Aptos" w:eastAsia="Aptos" w:hAnsi="Aptos" w:cs="Aptos"/>
        </w:rPr>
      </w:pPr>
    </w:p>
    <w:p w14:paraId="7193DC64" w14:textId="6D2E2D3D" w:rsidR="3E07246A" w:rsidRDefault="15F133D5" w:rsidP="20BEBFDB">
      <w:pPr>
        <w:pStyle w:val="Odstavecseseznamem"/>
        <w:numPr>
          <w:ilvl w:val="0"/>
          <w:numId w:val="1"/>
        </w:numPr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10/2025 až 12/2025 = Zpracová</w:t>
      </w:r>
      <w:r w:rsidR="36320AEE" w:rsidRPr="20BEBFDB">
        <w:rPr>
          <w:rStyle w:val="markedcontent"/>
          <w:rFonts w:ascii="Aptos" w:eastAsia="Aptos" w:hAnsi="Aptos" w:cs="Aptos"/>
        </w:rPr>
        <w:t>vá</w:t>
      </w:r>
      <w:r w:rsidRPr="20BEBFDB">
        <w:rPr>
          <w:rStyle w:val="markedcontent"/>
          <w:rFonts w:ascii="Aptos" w:eastAsia="Aptos" w:hAnsi="Aptos" w:cs="Aptos"/>
        </w:rPr>
        <w:t xml:space="preserve">ní </w:t>
      </w:r>
      <w:r w:rsidR="430C8A82" w:rsidRPr="20BEBFDB">
        <w:rPr>
          <w:rStyle w:val="markedcontent"/>
          <w:rFonts w:ascii="Aptos" w:eastAsia="Aptos" w:hAnsi="Aptos" w:cs="Aptos"/>
        </w:rPr>
        <w:t>Z</w:t>
      </w:r>
      <w:r w:rsidRPr="20BEBFDB">
        <w:rPr>
          <w:rStyle w:val="markedcontent"/>
          <w:rFonts w:ascii="Aptos" w:eastAsia="Aptos" w:hAnsi="Aptos" w:cs="Aptos"/>
        </w:rPr>
        <w:t>ávěrečné evaluační zprávy, veřejná diseminace zjištění</w:t>
      </w:r>
      <w:r w:rsidR="099CF5A6" w:rsidRPr="20BEBFDB">
        <w:rPr>
          <w:rStyle w:val="markedcontent"/>
          <w:rFonts w:ascii="Aptos" w:eastAsia="Aptos" w:hAnsi="Aptos" w:cs="Aptos"/>
        </w:rPr>
        <w:t xml:space="preserve"> (účast na evaluačně-metodických setkáních organizovaných ŘO OP JAK)</w:t>
      </w:r>
      <w:r w:rsidRPr="20BEBFDB">
        <w:rPr>
          <w:rStyle w:val="markedcontent"/>
          <w:rFonts w:ascii="Aptos" w:eastAsia="Aptos" w:hAnsi="Aptos" w:cs="Aptos"/>
        </w:rPr>
        <w:t xml:space="preserve">, schválení </w:t>
      </w:r>
      <w:r w:rsidR="42FAD774" w:rsidRPr="20BEBFDB">
        <w:rPr>
          <w:rStyle w:val="markedcontent"/>
          <w:rFonts w:ascii="Aptos" w:eastAsia="Aptos" w:hAnsi="Aptos" w:cs="Aptos"/>
        </w:rPr>
        <w:t>Z</w:t>
      </w:r>
      <w:r w:rsidRPr="20BEBFDB">
        <w:rPr>
          <w:rStyle w:val="markedcontent"/>
          <w:rFonts w:ascii="Aptos" w:eastAsia="Aptos" w:hAnsi="Aptos" w:cs="Aptos"/>
        </w:rPr>
        <w:t>ávěrečné evaluační zprávy ze strany Řídicího výboru.</w:t>
      </w:r>
    </w:p>
    <w:p w14:paraId="1FEE7536" w14:textId="77777777" w:rsidR="00CE33FF" w:rsidRDefault="00CE33FF" w:rsidP="00CE33FF">
      <w:pPr>
        <w:rPr>
          <w:rStyle w:val="markedcontent"/>
          <w:rFonts w:ascii="Aptos" w:eastAsia="Aptos" w:hAnsi="Aptos" w:cs="Aptos"/>
        </w:rPr>
      </w:pPr>
    </w:p>
    <w:p w14:paraId="2877EE70" w14:textId="77777777" w:rsidR="00CE33FF" w:rsidRPr="00CE33FF" w:rsidRDefault="00CE33FF" w:rsidP="00CE33FF">
      <w:pPr>
        <w:rPr>
          <w:rStyle w:val="markedcontent"/>
          <w:rFonts w:ascii="Aptos" w:eastAsia="Aptos" w:hAnsi="Aptos" w:cs="Aptos"/>
        </w:rPr>
      </w:pPr>
    </w:p>
    <w:p w14:paraId="0C2D713D" w14:textId="0177516E" w:rsidR="003072AE" w:rsidRPr="00904ACB" w:rsidRDefault="003072AE" w:rsidP="20BEBFDB">
      <w:pPr>
        <w:jc w:val="both"/>
        <w:rPr>
          <w:rStyle w:val="markedcontent"/>
          <w:rFonts w:ascii="Aptos" w:eastAsia="Aptos" w:hAnsi="Aptos" w:cs="Aptos"/>
          <w:b/>
          <w:bCs/>
          <w:u w:val="single"/>
        </w:rPr>
      </w:pPr>
    </w:p>
    <w:p w14:paraId="21ED9D76" w14:textId="5AC2141C" w:rsidR="003072AE" w:rsidRPr="00904ACB" w:rsidRDefault="47CCC2D6" w:rsidP="20BEBFDB">
      <w:pPr>
        <w:jc w:val="both"/>
        <w:rPr>
          <w:rStyle w:val="markedcontent"/>
          <w:rFonts w:ascii="Aptos" w:eastAsia="Aptos" w:hAnsi="Aptos" w:cs="Aptos"/>
          <w:b/>
          <w:bCs/>
          <w:u w:val="single"/>
        </w:rPr>
      </w:pPr>
      <w:r w:rsidRPr="20BEBFDB">
        <w:rPr>
          <w:rStyle w:val="markedcontent"/>
          <w:rFonts w:ascii="Aptos" w:eastAsia="Aptos" w:hAnsi="Aptos" w:cs="Aptos"/>
          <w:b/>
          <w:bCs/>
          <w:u w:val="single"/>
        </w:rPr>
        <w:lastRenderedPageBreak/>
        <w:t xml:space="preserve">Nástroje evaluace </w:t>
      </w:r>
    </w:p>
    <w:p w14:paraId="7B6C97C6" w14:textId="27600118" w:rsidR="003072AE" w:rsidRPr="00904ACB" w:rsidRDefault="273B532D" w:rsidP="20BEBFDB">
      <w:pPr>
        <w:pStyle w:val="Odstavecseseznamem"/>
        <w:numPr>
          <w:ilvl w:val="0"/>
          <w:numId w:val="3"/>
        </w:numPr>
        <w:jc w:val="both"/>
        <w:rPr>
          <w:rFonts w:ascii="Aptos" w:eastAsia="Aptos" w:hAnsi="Aptos" w:cs="Aptos"/>
          <w:lang w:eastAsia="cs-CZ"/>
        </w:rPr>
      </w:pPr>
      <w:proofErr w:type="spellStart"/>
      <w:r w:rsidRPr="20BEBFDB">
        <w:rPr>
          <w:rFonts w:ascii="Aptos" w:eastAsia="Aptos" w:hAnsi="Aptos" w:cs="Aptos"/>
          <w:lang w:eastAsia="cs-CZ"/>
        </w:rPr>
        <w:t>D</w:t>
      </w:r>
      <w:r w:rsidR="60311619" w:rsidRPr="20BEBFDB">
        <w:rPr>
          <w:rFonts w:ascii="Aptos" w:eastAsia="Aptos" w:hAnsi="Aptos" w:cs="Aptos"/>
          <w:lang w:eastAsia="cs-CZ"/>
        </w:rPr>
        <w:t>esk</w:t>
      </w:r>
      <w:proofErr w:type="spellEnd"/>
      <w:r w:rsidR="60311619" w:rsidRPr="20BEBFDB">
        <w:rPr>
          <w:rFonts w:ascii="Aptos" w:eastAsia="Aptos" w:hAnsi="Aptos" w:cs="Aptos"/>
          <w:lang w:eastAsia="cs-CZ"/>
        </w:rPr>
        <w:t xml:space="preserve"> </w:t>
      </w:r>
      <w:proofErr w:type="spellStart"/>
      <w:r w:rsidR="60311619" w:rsidRPr="20BEBFDB">
        <w:rPr>
          <w:rFonts w:ascii="Aptos" w:eastAsia="Aptos" w:hAnsi="Aptos" w:cs="Aptos"/>
          <w:lang w:eastAsia="cs-CZ"/>
        </w:rPr>
        <w:t>research</w:t>
      </w:r>
      <w:proofErr w:type="spellEnd"/>
      <w:r w:rsidR="6BA8462F" w:rsidRPr="20BEBFDB">
        <w:rPr>
          <w:rFonts w:ascii="Aptos" w:eastAsia="Aptos" w:hAnsi="Aptos" w:cs="Aptos"/>
          <w:lang w:eastAsia="cs-CZ"/>
        </w:rPr>
        <w:t xml:space="preserve"> – identifikace, analýza a zpracování již existujících zdrojů</w:t>
      </w:r>
      <w:r w:rsidR="1B698C82" w:rsidRPr="20BEBFDB">
        <w:rPr>
          <w:rFonts w:ascii="Aptos" w:eastAsia="Aptos" w:hAnsi="Aptos" w:cs="Aptos"/>
          <w:lang w:eastAsia="cs-CZ"/>
        </w:rPr>
        <w:t xml:space="preserve"> </w:t>
      </w:r>
    </w:p>
    <w:p w14:paraId="2CA6825C" w14:textId="57D6831C" w:rsidR="003072AE" w:rsidRPr="00904ACB" w:rsidRDefault="66B5BD95" w:rsidP="20BEBFDB">
      <w:pPr>
        <w:pStyle w:val="Odstavecseseznamem"/>
        <w:numPr>
          <w:ilvl w:val="0"/>
          <w:numId w:val="3"/>
        </w:numPr>
        <w:jc w:val="both"/>
        <w:rPr>
          <w:rFonts w:ascii="Aptos" w:eastAsia="Aptos" w:hAnsi="Aptos" w:cs="Aptos"/>
          <w:lang w:eastAsia="cs-CZ"/>
        </w:rPr>
      </w:pPr>
      <w:r w:rsidRPr="20BEBFDB">
        <w:rPr>
          <w:rFonts w:ascii="Aptos" w:eastAsia="Aptos" w:hAnsi="Aptos" w:cs="Aptos"/>
          <w:lang w:eastAsia="cs-CZ"/>
        </w:rPr>
        <w:t>Dotazníkov</w:t>
      </w:r>
      <w:r w:rsidR="31B1F4A7" w:rsidRPr="20BEBFDB">
        <w:rPr>
          <w:rFonts w:ascii="Aptos" w:eastAsia="Aptos" w:hAnsi="Aptos" w:cs="Aptos"/>
          <w:lang w:eastAsia="cs-CZ"/>
        </w:rPr>
        <w:t>á</w:t>
      </w:r>
      <w:r w:rsidRPr="20BEBFDB">
        <w:rPr>
          <w:rFonts w:ascii="Aptos" w:eastAsia="Aptos" w:hAnsi="Aptos" w:cs="Aptos"/>
          <w:lang w:eastAsia="cs-CZ"/>
        </w:rPr>
        <w:t xml:space="preserve"> šetření</w:t>
      </w:r>
    </w:p>
    <w:p w14:paraId="180C691E" w14:textId="1794E163" w:rsidR="003072AE" w:rsidRPr="00904ACB" w:rsidRDefault="3093ECD5" w:rsidP="20BEBFDB">
      <w:pPr>
        <w:pStyle w:val="Odstavecseseznamem"/>
        <w:numPr>
          <w:ilvl w:val="0"/>
          <w:numId w:val="3"/>
        </w:numPr>
        <w:jc w:val="both"/>
        <w:rPr>
          <w:rFonts w:ascii="Aptos" w:eastAsia="Aptos" w:hAnsi="Aptos" w:cs="Aptos"/>
          <w:lang w:eastAsia="cs-CZ"/>
        </w:rPr>
      </w:pPr>
      <w:r w:rsidRPr="20BEBFDB">
        <w:rPr>
          <w:rFonts w:ascii="Aptos" w:eastAsia="Aptos" w:hAnsi="Aptos" w:cs="Aptos"/>
          <w:lang w:eastAsia="cs-CZ"/>
        </w:rPr>
        <w:t>Individuální</w:t>
      </w:r>
      <w:r w:rsidR="47CCC2D6" w:rsidRPr="20BEBFDB">
        <w:rPr>
          <w:rFonts w:ascii="Aptos" w:eastAsia="Aptos" w:hAnsi="Aptos" w:cs="Aptos"/>
          <w:lang w:eastAsia="cs-CZ"/>
        </w:rPr>
        <w:t xml:space="preserve"> rozhovory</w:t>
      </w:r>
      <w:r w:rsidR="10B8EB26" w:rsidRPr="20BEBFDB">
        <w:rPr>
          <w:rFonts w:ascii="Aptos" w:eastAsia="Aptos" w:hAnsi="Aptos" w:cs="Aptos"/>
          <w:lang w:eastAsia="cs-CZ"/>
        </w:rPr>
        <w:t xml:space="preserve"> – </w:t>
      </w:r>
      <w:r w:rsidR="3CD458BD" w:rsidRPr="20BEBFDB">
        <w:rPr>
          <w:rFonts w:ascii="Aptos" w:eastAsia="Aptos" w:hAnsi="Aptos" w:cs="Aptos"/>
          <w:lang w:eastAsia="cs-CZ"/>
        </w:rPr>
        <w:t>zejména polostrukturované</w:t>
      </w:r>
    </w:p>
    <w:p w14:paraId="525CC23B" w14:textId="408F6E5A" w:rsidR="0F110A3E" w:rsidRDefault="60C95151" w:rsidP="20BEBFDB">
      <w:pPr>
        <w:pStyle w:val="Odstavecseseznamem"/>
        <w:numPr>
          <w:ilvl w:val="0"/>
          <w:numId w:val="3"/>
        </w:numPr>
        <w:jc w:val="both"/>
        <w:rPr>
          <w:rFonts w:ascii="Aptos" w:eastAsia="Aptos" w:hAnsi="Aptos" w:cs="Aptos"/>
          <w:lang w:eastAsia="cs-CZ"/>
        </w:rPr>
      </w:pPr>
      <w:r w:rsidRPr="20BEBFDB">
        <w:rPr>
          <w:rFonts w:ascii="Aptos" w:eastAsia="Aptos" w:hAnsi="Aptos" w:cs="Aptos"/>
          <w:lang w:eastAsia="cs-CZ"/>
        </w:rPr>
        <w:t>Interakce s realizačním týmem projektu</w:t>
      </w:r>
    </w:p>
    <w:p w14:paraId="10029960" w14:textId="29D7C86B" w:rsidR="59F60BC5" w:rsidRDefault="59F60BC5" w:rsidP="20BEBFDB">
      <w:p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>V</w:t>
      </w:r>
      <w:r w:rsidR="65E8F31F" w:rsidRPr="20BEBFDB">
        <w:rPr>
          <w:rStyle w:val="markedcontent"/>
          <w:rFonts w:ascii="Aptos" w:eastAsia="Aptos" w:hAnsi="Aptos" w:cs="Aptos"/>
        </w:rPr>
        <w:t>yhodnocení</w:t>
      </w:r>
      <w:r w:rsidR="6B779176" w:rsidRPr="20BEBFDB">
        <w:rPr>
          <w:rStyle w:val="markedcontent"/>
          <w:rFonts w:ascii="Aptos" w:eastAsia="Aptos" w:hAnsi="Aptos" w:cs="Aptos"/>
        </w:rPr>
        <w:t xml:space="preserve"> </w:t>
      </w:r>
      <w:r w:rsidR="6E7EBCF6" w:rsidRPr="20BEBFDB">
        <w:rPr>
          <w:rStyle w:val="markedcontent"/>
          <w:rFonts w:ascii="Aptos" w:eastAsia="Aptos" w:hAnsi="Aptos" w:cs="Aptos"/>
        </w:rPr>
        <w:t xml:space="preserve">získaných dat proběhne </w:t>
      </w:r>
      <w:r w:rsidR="24808956" w:rsidRPr="20BEBFDB">
        <w:rPr>
          <w:rStyle w:val="markedcontent"/>
          <w:rFonts w:ascii="Aptos" w:eastAsia="Aptos" w:hAnsi="Aptos" w:cs="Aptos"/>
        </w:rPr>
        <w:t xml:space="preserve">prostřednictvím </w:t>
      </w:r>
      <w:r w:rsidR="302E5613" w:rsidRPr="20BEBFDB">
        <w:rPr>
          <w:rStyle w:val="markedcontent"/>
          <w:rFonts w:ascii="Aptos" w:eastAsia="Aptos" w:hAnsi="Aptos" w:cs="Aptos"/>
        </w:rPr>
        <w:t xml:space="preserve">kvalitativní </w:t>
      </w:r>
      <w:r w:rsidR="61EADA0D" w:rsidRPr="20BEBFDB">
        <w:rPr>
          <w:rStyle w:val="markedcontent"/>
          <w:rFonts w:ascii="Aptos" w:eastAsia="Aptos" w:hAnsi="Aptos" w:cs="Aptos"/>
        </w:rPr>
        <w:t>analýz</w:t>
      </w:r>
      <w:r w:rsidR="18661432" w:rsidRPr="20BEBFDB">
        <w:rPr>
          <w:rStyle w:val="markedcontent"/>
          <w:rFonts w:ascii="Aptos" w:eastAsia="Aptos" w:hAnsi="Aptos" w:cs="Aptos"/>
        </w:rPr>
        <w:t>y</w:t>
      </w:r>
      <w:r w:rsidR="389844C2" w:rsidRPr="20BEBFDB">
        <w:rPr>
          <w:rStyle w:val="markedcontent"/>
          <w:rFonts w:ascii="Aptos" w:eastAsia="Aptos" w:hAnsi="Aptos" w:cs="Aptos"/>
        </w:rPr>
        <w:t>.</w:t>
      </w:r>
      <w:r w:rsidR="389703CF" w:rsidRPr="20BEBFDB">
        <w:rPr>
          <w:rStyle w:val="markedcontent"/>
          <w:rFonts w:ascii="Aptos" w:eastAsia="Aptos" w:hAnsi="Aptos" w:cs="Aptos"/>
        </w:rPr>
        <w:t xml:space="preserve"> Evaluační zjištění budou zapracována do výstupu Závěrečné evaluační zprávy</w:t>
      </w:r>
    </w:p>
    <w:p w14:paraId="5994A96E" w14:textId="132419F4" w:rsidR="554FC9D6" w:rsidRDefault="554FC9D6" w:rsidP="20BEBFDB">
      <w:pPr>
        <w:jc w:val="both"/>
      </w:pPr>
      <w:r>
        <w:rPr>
          <w:noProof/>
        </w:rPr>
        <w:drawing>
          <wp:inline distT="0" distB="0" distL="0" distR="0" wp14:anchorId="71061AD7" wp14:editId="1E06845E">
            <wp:extent cx="6372226" cy="2090714"/>
            <wp:effectExtent l="0" t="0" r="0" b="0"/>
            <wp:docPr id="1583503729" name="Picture 158350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50372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6" cy="209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6C8F0" w14:textId="4F67638A" w:rsidR="003072AE" w:rsidRPr="00904ACB" w:rsidRDefault="326B70C1" w:rsidP="20BEBFDB">
      <w:pPr>
        <w:jc w:val="both"/>
        <w:rPr>
          <w:rStyle w:val="markedcontent"/>
          <w:rFonts w:ascii="Aptos" w:eastAsia="Aptos" w:hAnsi="Aptos" w:cs="Aptos"/>
          <w:b/>
          <w:bCs/>
          <w:color w:val="70AD47" w:themeColor="accent6"/>
          <w:u w:val="single"/>
        </w:rPr>
      </w:pPr>
      <w:r w:rsidRPr="20BEBFDB">
        <w:rPr>
          <w:rStyle w:val="markedcontent"/>
          <w:rFonts w:ascii="Aptos" w:eastAsia="Aptos" w:hAnsi="Aptos" w:cs="Aptos"/>
          <w:b/>
          <w:bCs/>
          <w:u w:val="single"/>
        </w:rPr>
        <w:t>Forma evaluace</w:t>
      </w:r>
      <w:r w:rsidR="2A78B177" w:rsidRPr="20BEBFDB">
        <w:rPr>
          <w:rStyle w:val="markedcontent"/>
          <w:rFonts w:ascii="Aptos" w:eastAsia="Aptos" w:hAnsi="Aptos" w:cs="Aptos"/>
          <w:b/>
          <w:bCs/>
          <w:u w:val="single"/>
        </w:rPr>
        <w:t>, evaluátor</w:t>
      </w:r>
    </w:p>
    <w:p w14:paraId="7A439A1C" w14:textId="31A9DE9A" w:rsidR="003072AE" w:rsidRDefault="0D7FF818" w:rsidP="20BEBFDB">
      <w:pPr>
        <w:jc w:val="both"/>
        <w:rPr>
          <w:rStyle w:val="markedcontent"/>
          <w:rFonts w:ascii="Aptos" w:eastAsia="Aptos" w:hAnsi="Aptos" w:cs="Aptos"/>
        </w:rPr>
      </w:pPr>
      <w:r w:rsidRPr="20BEBFDB">
        <w:rPr>
          <w:rStyle w:val="markedcontent"/>
          <w:rFonts w:ascii="Aptos" w:eastAsia="Aptos" w:hAnsi="Aptos" w:cs="Aptos"/>
        </w:rPr>
        <w:t xml:space="preserve">Evaluace obecně označuje </w:t>
      </w:r>
      <w:r w:rsidR="22ED4534" w:rsidRPr="20BEBFDB">
        <w:rPr>
          <w:rStyle w:val="markedcontent"/>
          <w:rFonts w:ascii="Aptos" w:eastAsia="Aptos" w:hAnsi="Aptos" w:cs="Aptos"/>
        </w:rPr>
        <w:t>analýzu aktivit, projektů, programů a zkoumání jejich fungování a hodnoty, kterou přinášejí.</w:t>
      </w:r>
    </w:p>
    <w:p w14:paraId="075FE85F" w14:textId="3C6CB4B4" w:rsidR="003072AE" w:rsidRDefault="5BDD2115" w:rsidP="20BEBFDB">
      <w:pPr>
        <w:jc w:val="both"/>
        <w:rPr>
          <w:rFonts w:ascii="Aptos" w:eastAsia="Aptos" w:hAnsi="Aptos" w:cs="Aptos"/>
          <w:noProof/>
        </w:rPr>
      </w:pPr>
      <w:r w:rsidRPr="20BEBFDB">
        <w:rPr>
          <w:rStyle w:val="markedcontent"/>
          <w:rFonts w:ascii="Aptos" w:eastAsia="Aptos" w:hAnsi="Aptos" w:cs="Aptos"/>
        </w:rPr>
        <w:t>V rámci projektu MAP IV je f</w:t>
      </w:r>
      <w:r w:rsidR="6DF8C4A1" w:rsidRPr="20BEBFDB">
        <w:rPr>
          <w:rStyle w:val="markedcontent"/>
          <w:rFonts w:ascii="Aptos" w:eastAsia="Aptos" w:hAnsi="Aptos" w:cs="Aptos"/>
        </w:rPr>
        <w:t>orma evaluace je stanovena jako externí, tj. externím evaluátorem. Zároveň je dbáno na nezávislost evaluátora, tj.</w:t>
      </w:r>
      <w:r w:rsidR="6DF8C4A1" w:rsidRPr="20BEBFDB">
        <w:rPr>
          <w:rFonts w:ascii="Aptos" w:eastAsia="Aptos" w:hAnsi="Aptos" w:cs="Aptos"/>
        </w:rPr>
        <w:t xml:space="preserve"> </w:t>
      </w:r>
      <w:r w:rsidR="6B5FECE2" w:rsidRPr="20BEBFDB">
        <w:rPr>
          <w:rFonts w:ascii="Aptos" w:eastAsia="Aptos" w:hAnsi="Aptos" w:cs="Aptos"/>
        </w:rPr>
        <w:t xml:space="preserve">že </w:t>
      </w:r>
      <w:r w:rsidR="6DF8C4A1" w:rsidRPr="20BEBFDB">
        <w:rPr>
          <w:rStyle w:val="markedcontent"/>
          <w:rFonts w:ascii="Aptos" w:eastAsia="Aptos" w:hAnsi="Aptos" w:cs="Aptos"/>
        </w:rPr>
        <w:t xml:space="preserve">evaluátor </w:t>
      </w:r>
      <w:r w:rsidR="68F31D57" w:rsidRPr="20BEBFDB">
        <w:rPr>
          <w:rStyle w:val="markedcontent"/>
          <w:rFonts w:ascii="Aptos" w:eastAsia="Aptos" w:hAnsi="Aptos" w:cs="Aptos"/>
        </w:rPr>
        <w:t>bude nezávislý alespoň do té míry, že nebude v realizačním týmu zastávat další roli, jejíž náplň by byla předmětem hodnocení</w:t>
      </w:r>
      <w:r w:rsidR="6DF8C4A1" w:rsidRPr="20BEBFDB">
        <w:rPr>
          <w:rStyle w:val="markedcontent"/>
          <w:rFonts w:ascii="Aptos" w:eastAsia="Aptos" w:hAnsi="Aptos" w:cs="Aptos"/>
        </w:rPr>
        <w:t>. Z hlediska účelu se jedná o procesní</w:t>
      </w:r>
      <w:r w:rsidR="6DF8C4A1" w:rsidRPr="20BEBFDB">
        <w:rPr>
          <w:rFonts w:ascii="Aptos" w:eastAsia="Aptos" w:hAnsi="Aptos" w:cs="Aptos"/>
        </w:rPr>
        <w:t xml:space="preserve"> </w:t>
      </w:r>
      <w:r w:rsidR="6DF8C4A1" w:rsidRPr="20BEBFDB">
        <w:rPr>
          <w:rStyle w:val="markedcontent"/>
          <w:rFonts w:ascii="Aptos" w:eastAsia="Aptos" w:hAnsi="Aptos" w:cs="Aptos"/>
        </w:rPr>
        <w:t>evaluaci, která hodnotí způsob implementace projektu.</w:t>
      </w:r>
      <w:r w:rsidR="6DF8C4A1" w:rsidRPr="20BEBFDB">
        <w:rPr>
          <w:rFonts w:ascii="Aptos" w:eastAsia="Aptos" w:hAnsi="Aptos" w:cs="Aptos"/>
          <w:noProof/>
        </w:rPr>
        <w:t xml:space="preserve"> </w:t>
      </w:r>
    </w:p>
    <w:p w14:paraId="0C309EB8" w14:textId="1392F1D1" w:rsidR="055DCD01" w:rsidRDefault="055DCD01" w:rsidP="20BEBFDB">
      <w:pPr>
        <w:jc w:val="both"/>
        <w:rPr>
          <w:rFonts w:ascii="Aptos" w:eastAsia="Aptos" w:hAnsi="Aptos" w:cs="Aptos"/>
          <w:noProof/>
        </w:rPr>
      </w:pPr>
      <w:r w:rsidRPr="20BEBFDB">
        <w:rPr>
          <w:rFonts w:ascii="Aptos" w:eastAsia="Aptos" w:hAnsi="Aptos" w:cs="Aptos"/>
          <w:noProof/>
        </w:rPr>
        <w:t xml:space="preserve">Evaluační plán se v průběhu realizace </w:t>
      </w:r>
      <w:r w:rsidR="783F4C06" w:rsidRPr="20BEBFDB">
        <w:rPr>
          <w:rFonts w:ascii="Aptos" w:eastAsia="Aptos" w:hAnsi="Aptos" w:cs="Aptos"/>
          <w:noProof/>
        </w:rPr>
        <w:t xml:space="preserve">může ve spolupráci s RT mírně aktualizovat </w:t>
      </w:r>
      <w:r w:rsidR="7D781842" w:rsidRPr="20BEBFDB">
        <w:rPr>
          <w:rFonts w:ascii="Aptos" w:eastAsia="Aptos" w:hAnsi="Aptos" w:cs="Aptos"/>
          <w:noProof/>
        </w:rPr>
        <w:t xml:space="preserve">v závislosti na </w:t>
      </w:r>
      <w:r w:rsidR="7415A92F" w:rsidRPr="20BEBFDB">
        <w:rPr>
          <w:rFonts w:ascii="Aptos" w:eastAsia="Aptos" w:hAnsi="Aptos" w:cs="Aptos"/>
          <w:noProof/>
        </w:rPr>
        <w:t xml:space="preserve">nových zásadních informacích nebo </w:t>
      </w:r>
      <w:r w:rsidR="7D781842" w:rsidRPr="20BEBFDB">
        <w:rPr>
          <w:rFonts w:ascii="Aptos" w:eastAsia="Aptos" w:hAnsi="Aptos" w:cs="Aptos"/>
          <w:noProof/>
        </w:rPr>
        <w:t>okolnostech, které se nedaly předem predikovat</w:t>
      </w:r>
      <w:r w:rsidR="625C49EA" w:rsidRPr="20BEBFDB">
        <w:rPr>
          <w:rFonts w:ascii="Aptos" w:eastAsia="Aptos" w:hAnsi="Aptos" w:cs="Aptos"/>
          <w:noProof/>
        </w:rPr>
        <w:t>.</w:t>
      </w:r>
    </w:p>
    <w:p w14:paraId="0BB7C4B7" w14:textId="77777777" w:rsidR="00CE33FF" w:rsidRDefault="00CE33FF" w:rsidP="00F304A6">
      <w:pPr>
        <w:jc w:val="both"/>
        <w:rPr>
          <w:rFonts w:ascii="Aptos" w:hAnsi="Aptos" w:cstheme="minorHAnsi"/>
        </w:rPr>
      </w:pPr>
    </w:p>
    <w:p w14:paraId="7120C8B1" w14:textId="3302C120" w:rsidR="00F304A6" w:rsidRPr="009F18B9" w:rsidRDefault="00F304A6" w:rsidP="00F304A6">
      <w:pPr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Schválil </w:t>
      </w:r>
      <w:r w:rsidRPr="009F18B9">
        <w:rPr>
          <w:rFonts w:ascii="Aptos" w:hAnsi="Aptos" w:cstheme="minorHAnsi"/>
        </w:rPr>
        <w:t>Říd</w:t>
      </w:r>
      <w:r>
        <w:rPr>
          <w:rFonts w:ascii="Aptos" w:hAnsi="Aptos" w:cstheme="minorHAnsi"/>
        </w:rPr>
        <w:t>i</w:t>
      </w:r>
      <w:r w:rsidRPr="009F18B9">
        <w:rPr>
          <w:rFonts w:ascii="Aptos" w:hAnsi="Aptos" w:cstheme="minorHAnsi"/>
        </w:rPr>
        <w:t xml:space="preserve">cí výbor </w:t>
      </w:r>
      <w:r>
        <w:rPr>
          <w:rFonts w:ascii="Aptos" w:hAnsi="Aptos" w:cstheme="minorHAnsi"/>
        </w:rPr>
        <w:t xml:space="preserve">MAP IV  dne 11. 6. 2024. </w:t>
      </w:r>
    </w:p>
    <w:p w14:paraId="14494219" w14:textId="77777777" w:rsidR="00F304A6" w:rsidRPr="009F18B9" w:rsidRDefault="00F304A6" w:rsidP="00F304A6">
      <w:pPr>
        <w:jc w:val="both"/>
        <w:rPr>
          <w:rFonts w:ascii="Aptos" w:hAnsi="Aptos" w:cstheme="minorHAnsi"/>
        </w:rPr>
      </w:pPr>
    </w:p>
    <w:p w14:paraId="597983DC" w14:textId="77777777" w:rsidR="00F304A6" w:rsidRDefault="00F304A6" w:rsidP="00F304A6">
      <w:pPr>
        <w:rPr>
          <w:rFonts w:ascii="Aptos" w:hAnsi="Aptos" w:cstheme="minorHAnsi"/>
        </w:rPr>
      </w:pPr>
      <w:r w:rsidRPr="009F18B9">
        <w:rPr>
          <w:rFonts w:ascii="Aptos" w:hAnsi="Aptos" w:cstheme="minorHAnsi"/>
        </w:rPr>
        <w:t xml:space="preserve">V Pacově dne </w:t>
      </w:r>
      <w:r>
        <w:rPr>
          <w:rFonts w:ascii="Aptos" w:hAnsi="Aptos" w:cstheme="minorHAnsi"/>
        </w:rPr>
        <w:t>11. 6. 2024</w:t>
      </w:r>
    </w:p>
    <w:p w14:paraId="7C8C0025" w14:textId="77777777" w:rsidR="00F304A6" w:rsidRPr="009F18B9" w:rsidRDefault="00F304A6" w:rsidP="00F304A6">
      <w:pPr>
        <w:rPr>
          <w:rFonts w:ascii="Aptos" w:hAnsi="Aptos" w:cstheme="minorHAnsi"/>
          <w:b/>
        </w:rPr>
      </w:pPr>
    </w:p>
    <w:p w14:paraId="19B48AF7" w14:textId="2782A641" w:rsidR="003072AE" w:rsidRPr="00904ACB" w:rsidRDefault="00F304A6" w:rsidP="00F304A6">
      <w:pPr>
        <w:spacing w:after="0" w:line="240" w:lineRule="auto"/>
        <w:rPr>
          <w:rStyle w:val="markedcontent"/>
          <w:rFonts w:ascii="Aptos" w:eastAsia="Aptos" w:hAnsi="Aptos" w:cs="Aptos"/>
          <w:color w:val="6FAC47"/>
          <w:sz w:val="24"/>
          <w:szCs w:val="24"/>
        </w:rPr>
      </w:pPr>
      <w:r w:rsidRPr="00880188">
        <w:rPr>
          <w:rFonts w:ascii="Aptos" w:hAnsi="Aptos" w:cstheme="minorHAnsi"/>
          <w:b/>
        </w:rPr>
        <w:t xml:space="preserve">             </w:t>
      </w:r>
      <w:r>
        <w:rPr>
          <w:rFonts w:ascii="Aptos" w:hAnsi="Aptos" w:cstheme="minorHAnsi"/>
          <w:b/>
        </w:rPr>
        <w:t xml:space="preserve">                                                                                                          </w:t>
      </w:r>
      <w:r w:rsidRPr="00880188">
        <w:rPr>
          <w:rFonts w:ascii="Aptos" w:hAnsi="Aptos" w:cstheme="minorHAnsi"/>
          <w:b/>
        </w:rPr>
        <w:t xml:space="preserve">  ..……………………………………………</w:t>
      </w:r>
      <w:r>
        <w:rPr>
          <w:rFonts w:ascii="Aptos" w:hAnsi="Aptos" w:cstheme="minorHAnsi"/>
        </w:rPr>
        <w:br/>
      </w:r>
      <w:r w:rsidRPr="00880188">
        <w:rPr>
          <w:rFonts w:ascii="Aptos" w:hAnsi="Aptos" w:cstheme="minorHAnsi"/>
        </w:rPr>
        <w:t xml:space="preserve">                            </w:t>
      </w:r>
      <w:r>
        <w:rPr>
          <w:rFonts w:ascii="Aptos" w:hAnsi="Aptos" w:cstheme="minorHAnsi"/>
        </w:rPr>
        <w:t xml:space="preserve">                                                                                                                  </w:t>
      </w:r>
      <w:r w:rsidRPr="00880188">
        <w:rPr>
          <w:rFonts w:ascii="Aptos" w:hAnsi="Aptos" w:cstheme="minorHAnsi"/>
        </w:rPr>
        <w:t xml:space="preserve">  Tomáš Kocour   </w:t>
      </w:r>
      <w:r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br/>
        <w:t xml:space="preserve">                                                                                                                           </w:t>
      </w:r>
      <w:r w:rsidRPr="00880188">
        <w:rPr>
          <w:rFonts w:ascii="Aptos" w:hAnsi="Aptos" w:cstheme="minorHAnsi"/>
        </w:rPr>
        <w:t>předseda Říd</w:t>
      </w:r>
      <w:r>
        <w:rPr>
          <w:rFonts w:ascii="Aptos" w:hAnsi="Aptos" w:cstheme="minorHAnsi"/>
        </w:rPr>
        <w:t>i</w:t>
      </w:r>
      <w:r w:rsidRPr="00880188">
        <w:rPr>
          <w:rFonts w:ascii="Aptos" w:hAnsi="Aptos" w:cstheme="minorHAnsi"/>
        </w:rPr>
        <w:t>cího výboru MAP</w:t>
      </w:r>
      <w:r>
        <w:rPr>
          <w:rFonts w:ascii="Aptos" w:hAnsi="Aptos" w:cstheme="minorHAnsi"/>
        </w:rPr>
        <w:t xml:space="preserve"> IV</w:t>
      </w:r>
    </w:p>
    <w:sectPr w:rsidR="003072AE" w:rsidRPr="00904ACB" w:rsidSect="0033511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434BD" w14:textId="77777777" w:rsidR="00917B4E" w:rsidRDefault="00917B4E" w:rsidP="00283F82">
      <w:pPr>
        <w:spacing w:after="0" w:line="240" w:lineRule="auto"/>
      </w:pPr>
      <w:r>
        <w:separator/>
      </w:r>
    </w:p>
  </w:endnote>
  <w:endnote w:type="continuationSeparator" w:id="0">
    <w:p w14:paraId="6356CCF4" w14:textId="77777777" w:rsidR="00917B4E" w:rsidRDefault="00917B4E" w:rsidP="00283F82">
      <w:pPr>
        <w:spacing w:after="0" w:line="240" w:lineRule="auto"/>
      </w:pPr>
      <w:r>
        <w:continuationSeparator/>
      </w:r>
    </w:p>
  </w:endnote>
  <w:endnote w:type="continuationNotice" w:id="1">
    <w:p w14:paraId="6C41B8EA" w14:textId="77777777" w:rsidR="00F23DA2" w:rsidRDefault="00F23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4"/>
        <w:szCs w:val="24"/>
        <w:lang w:eastAsia="cs-CZ"/>
      </w:rPr>
      <w:id w:val="99652884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18AF7D4F" w14:textId="0E1C244E" w:rsidR="002824C8" w:rsidRPr="00E33723" w:rsidRDefault="002824C8" w:rsidP="00ED0D40">
        <w:pPr>
          <w:pStyle w:val="Zhlav"/>
          <w:pBdr>
            <w:bottom w:val="single" w:sz="12" w:space="1" w:color="auto"/>
          </w:pBdr>
          <w:jc w:val="center"/>
          <w:rPr>
            <w:rStyle w:val="datalabel"/>
            <w:sz w:val="20"/>
            <w:szCs w:val="20"/>
          </w:rPr>
        </w:pPr>
      </w:p>
      <w:p w14:paraId="33B8D588" w14:textId="77777777" w:rsidR="00343D8B" w:rsidRPr="00A06263" w:rsidRDefault="00343D8B" w:rsidP="00343D8B">
        <w:pPr>
          <w:spacing w:after="0"/>
          <w:jc w:val="center"/>
          <w:rPr>
            <w:rFonts w:ascii="Aptos" w:hAnsi="Aptos"/>
            <w:sz w:val="18"/>
            <w:szCs w:val="18"/>
          </w:rPr>
        </w:pPr>
        <w:r w:rsidRPr="00A06263">
          <w:rPr>
            <w:rFonts w:ascii="Aptos" w:hAnsi="Aptos"/>
            <w:sz w:val="18"/>
            <w:szCs w:val="18"/>
          </w:rPr>
          <w:t>Místní akční plánování v ORP Pacov IV</w:t>
        </w:r>
        <w:r w:rsidRPr="00A06263">
          <w:rPr>
            <w:rFonts w:ascii="Aptos" w:hAnsi="Aptos"/>
            <w:sz w:val="18"/>
            <w:szCs w:val="18"/>
          </w:rPr>
          <w:br/>
        </w:r>
        <w:proofErr w:type="spellStart"/>
        <w:r w:rsidRPr="00A06263">
          <w:rPr>
            <w:rFonts w:ascii="Aptos" w:hAnsi="Aptos"/>
            <w:sz w:val="18"/>
            <w:szCs w:val="18"/>
          </w:rPr>
          <w:t>Reg</w:t>
        </w:r>
        <w:proofErr w:type="spellEnd"/>
        <w:r w:rsidRPr="00A06263">
          <w:rPr>
            <w:rFonts w:ascii="Aptos" w:hAnsi="Aptos"/>
            <w:sz w:val="18"/>
            <w:szCs w:val="18"/>
          </w:rPr>
          <w:t>. číslo:  CZ.02.02.XX/00/23_017/0008394</w:t>
        </w:r>
      </w:p>
      <w:p w14:paraId="54E485D7" w14:textId="3ABED93F" w:rsidR="00343D8B" w:rsidRPr="00A06263" w:rsidRDefault="00343D8B" w:rsidP="00343D8B">
        <w:pPr>
          <w:pStyle w:val="Zpat"/>
          <w:jc w:val="center"/>
          <w:rPr>
            <w:caps/>
            <w:color w:val="000000" w:themeColor="text1"/>
            <w:sz w:val="18"/>
            <w:szCs w:val="18"/>
          </w:rPr>
        </w:pPr>
        <w:r>
          <w:rPr>
            <w:caps/>
            <w:color w:val="000000" w:themeColor="text1"/>
            <w:sz w:val="18"/>
            <w:szCs w:val="18"/>
          </w:rPr>
          <w:t>7</w:t>
        </w:r>
      </w:p>
      <w:p w14:paraId="77DE4B1A" w14:textId="154FDC08" w:rsidR="00294F54" w:rsidRPr="00012EE8" w:rsidRDefault="00CE33FF" w:rsidP="00343D8B">
        <w:pPr>
          <w:pStyle w:val="Normlnweb"/>
          <w:jc w:val="right"/>
          <w:rPr>
            <w:rFonts w:asciiTheme="minorHAnsi" w:hAnsiTheme="minorHAnsi"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3D9CC" w14:textId="77777777" w:rsidR="00917B4E" w:rsidRDefault="00917B4E" w:rsidP="00283F82">
      <w:pPr>
        <w:spacing w:after="0" w:line="240" w:lineRule="auto"/>
      </w:pPr>
      <w:r>
        <w:separator/>
      </w:r>
    </w:p>
  </w:footnote>
  <w:footnote w:type="continuationSeparator" w:id="0">
    <w:p w14:paraId="00A5E9D9" w14:textId="77777777" w:rsidR="00917B4E" w:rsidRDefault="00917B4E" w:rsidP="00283F82">
      <w:pPr>
        <w:spacing w:after="0" w:line="240" w:lineRule="auto"/>
      </w:pPr>
      <w:r>
        <w:continuationSeparator/>
      </w:r>
    </w:p>
  </w:footnote>
  <w:footnote w:type="continuationNotice" w:id="1">
    <w:p w14:paraId="2A445CBF" w14:textId="77777777" w:rsidR="00F23DA2" w:rsidRDefault="00F23D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3F861" w14:textId="77777777" w:rsidR="00076F84" w:rsidRDefault="00076F84" w:rsidP="00076F84">
    <w:pPr>
      <w:pStyle w:val="Zhlav"/>
      <w:jc w:val="center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3F2C82DF" wp14:editId="29A5727D">
          <wp:simplePos x="0" y="0"/>
          <wp:positionH relativeFrom="column">
            <wp:posOffset>1158240</wp:posOffset>
          </wp:positionH>
          <wp:positionV relativeFrom="paragraph">
            <wp:posOffset>-175895</wp:posOffset>
          </wp:positionV>
          <wp:extent cx="3304540" cy="474345"/>
          <wp:effectExtent l="0" t="0" r="0" b="1905"/>
          <wp:wrapTopAndBottom/>
          <wp:docPr id="48935495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0255B" w14:textId="28C8E620" w:rsidR="00076F84" w:rsidRDefault="0059699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312587" wp14:editId="72DAFEB9">
              <wp:simplePos x="0" y="0"/>
              <wp:positionH relativeFrom="column">
                <wp:posOffset>-635</wp:posOffset>
              </wp:positionH>
              <wp:positionV relativeFrom="paragraph">
                <wp:posOffset>168910</wp:posOffset>
              </wp:positionV>
              <wp:extent cx="5737860" cy="7620"/>
              <wp:effectExtent l="0" t="0" r="34290" b="30480"/>
              <wp:wrapNone/>
              <wp:docPr id="1427082308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7860" cy="76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84DA3A" id="Přímá spojnice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3.3pt" to="45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429E"/>
    <w:multiLevelType w:val="hybridMultilevel"/>
    <w:tmpl w:val="07209C12"/>
    <w:lvl w:ilvl="0" w:tplc="0C4C3DEC">
      <w:start w:val="1"/>
      <w:numFmt w:val="decimal"/>
      <w:lvlText w:val="%1)"/>
      <w:lvlJc w:val="left"/>
      <w:pPr>
        <w:ind w:left="720" w:hanging="360"/>
      </w:pPr>
    </w:lvl>
    <w:lvl w:ilvl="1" w:tplc="EE3E7D00">
      <w:start w:val="1"/>
      <w:numFmt w:val="lowerLetter"/>
      <w:lvlText w:val="%2."/>
      <w:lvlJc w:val="left"/>
      <w:pPr>
        <w:ind w:left="1440" w:hanging="360"/>
      </w:pPr>
    </w:lvl>
    <w:lvl w:ilvl="2" w:tplc="F6FA9C08">
      <w:start w:val="1"/>
      <w:numFmt w:val="lowerRoman"/>
      <w:lvlText w:val="%3."/>
      <w:lvlJc w:val="right"/>
      <w:pPr>
        <w:ind w:left="2160" w:hanging="180"/>
      </w:pPr>
    </w:lvl>
    <w:lvl w:ilvl="3" w:tplc="56765338">
      <w:start w:val="1"/>
      <w:numFmt w:val="decimal"/>
      <w:lvlText w:val="%4."/>
      <w:lvlJc w:val="left"/>
      <w:pPr>
        <w:ind w:left="2880" w:hanging="360"/>
      </w:pPr>
    </w:lvl>
    <w:lvl w:ilvl="4" w:tplc="18CCA88A">
      <w:start w:val="1"/>
      <w:numFmt w:val="lowerLetter"/>
      <w:lvlText w:val="%5."/>
      <w:lvlJc w:val="left"/>
      <w:pPr>
        <w:ind w:left="3600" w:hanging="360"/>
      </w:pPr>
    </w:lvl>
    <w:lvl w:ilvl="5" w:tplc="40C64840">
      <w:start w:val="1"/>
      <w:numFmt w:val="lowerRoman"/>
      <w:lvlText w:val="%6."/>
      <w:lvlJc w:val="right"/>
      <w:pPr>
        <w:ind w:left="4320" w:hanging="180"/>
      </w:pPr>
    </w:lvl>
    <w:lvl w:ilvl="6" w:tplc="55D6756C">
      <w:start w:val="1"/>
      <w:numFmt w:val="decimal"/>
      <w:lvlText w:val="%7."/>
      <w:lvlJc w:val="left"/>
      <w:pPr>
        <w:ind w:left="5040" w:hanging="360"/>
      </w:pPr>
    </w:lvl>
    <w:lvl w:ilvl="7" w:tplc="3A9246D0">
      <w:start w:val="1"/>
      <w:numFmt w:val="lowerLetter"/>
      <w:lvlText w:val="%8."/>
      <w:lvlJc w:val="left"/>
      <w:pPr>
        <w:ind w:left="5760" w:hanging="360"/>
      </w:pPr>
    </w:lvl>
    <w:lvl w:ilvl="8" w:tplc="309E8B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8E06"/>
    <w:multiLevelType w:val="hybridMultilevel"/>
    <w:tmpl w:val="F7807B16"/>
    <w:lvl w:ilvl="0" w:tplc="816ECA8C">
      <w:start w:val="1"/>
      <w:numFmt w:val="decimal"/>
      <w:lvlText w:val="%1)"/>
      <w:lvlJc w:val="left"/>
      <w:pPr>
        <w:ind w:left="720" w:hanging="360"/>
      </w:pPr>
    </w:lvl>
    <w:lvl w:ilvl="1" w:tplc="FBA8110A">
      <w:start w:val="1"/>
      <w:numFmt w:val="lowerLetter"/>
      <w:lvlText w:val="%2."/>
      <w:lvlJc w:val="left"/>
      <w:pPr>
        <w:ind w:left="1440" w:hanging="360"/>
      </w:pPr>
    </w:lvl>
    <w:lvl w:ilvl="2" w:tplc="2B36294A">
      <w:start w:val="1"/>
      <w:numFmt w:val="lowerRoman"/>
      <w:lvlText w:val="%3."/>
      <w:lvlJc w:val="right"/>
      <w:pPr>
        <w:ind w:left="2160" w:hanging="180"/>
      </w:pPr>
    </w:lvl>
    <w:lvl w:ilvl="3" w:tplc="40B2371C">
      <w:start w:val="1"/>
      <w:numFmt w:val="decimal"/>
      <w:lvlText w:val="%4."/>
      <w:lvlJc w:val="left"/>
      <w:pPr>
        <w:ind w:left="2880" w:hanging="360"/>
      </w:pPr>
    </w:lvl>
    <w:lvl w:ilvl="4" w:tplc="A4F00F74">
      <w:start w:val="1"/>
      <w:numFmt w:val="lowerLetter"/>
      <w:lvlText w:val="%5."/>
      <w:lvlJc w:val="left"/>
      <w:pPr>
        <w:ind w:left="3600" w:hanging="360"/>
      </w:pPr>
    </w:lvl>
    <w:lvl w:ilvl="5" w:tplc="2728880A">
      <w:start w:val="1"/>
      <w:numFmt w:val="lowerRoman"/>
      <w:lvlText w:val="%6."/>
      <w:lvlJc w:val="right"/>
      <w:pPr>
        <w:ind w:left="4320" w:hanging="180"/>
      </w:pPr>
    </w:lvl>
    <w:lvl w:ilvl="6" w:tplc="685877D8">
      <w:start w:val="1"/>
      <w:numFmt w:val="decimal"/>
      <w:lvlText w:val="%7."/>
      <w:lvlJc w:val="left"/>
      <w:pPr>
        <w:ind w:left="5040" w:hanging="360"/>
      </w:pPr>
    </w:lvl>
    <w:lvl w:ilvl="7" w:tplc="051EA93E">
      <w:start w:val="1"/>
      <w:numFmt w:val="lowerLetter"/>
      <w:lvlText w:val="%8."/>
      <w:lvlJc w:val="left"/>
      <w:pPr>
        <w:ind w:left="5760" w:hanging="360"/>
      </w:pPr>
    </w:lvl>
    <w:lvl w:ilvl="8" w:tplc="6038DB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862A"/>
    <w:multiLevelType w:val="hybridMultilevel"/>
    <w:tmpl w:val="E56050CE"/>
    <w:lvl w:ilvl="0" w:tplc="5234F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7C6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47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EB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A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00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C1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AB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EF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E12A"/>
    <w:multiLevelType w:val="hybridMultilevel"/>
    <w:tmpl w:val="DF2659DA"/>
    <w:lvl w:ilvl="0" w:tplc="7338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4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07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6E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80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08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9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84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69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0221"/>
    <w:multiLevelType w:val="hybridMultilevel"/>
    <w:tmpl w:val="89BA1086"/>
    <w:lvl w:ilvl="0" w:tplc="6C64CDA6">
      <w:start w:val="1"/>
      <w:numFmt w:val="decimal"/>
      <w:lvlText w:val="%1."/>
      <w:lvlJc w:val="left"/>
      <w:pPr>
        <w:ind w:left="720" w:hanging="360"/>
      </w:pPr>
    </w:lvl>
    <w:lvl w:ilvl="1" w:tplc="E3B0960C">
      <w:start w:val="1"/>
      <w:numFmt w:val="lowerLetter"/>
      <w:lvlText w:val="%2."/>
      <w:lvlJc w:val="left"/>
      <w:pPr>
        <w:ind w:left="1440" w:hanging="360"/>
      </w:pPr>
    </w:lvl>
    <w:lvl w:ilvl="2" w:tplc="AFE441E4">
      <w:start w:val="1"/>
      <w:numFmt w:val="lowerRoman"/>
      <w:lvlText w:val="%3."/>
      <w:lvlJc w:val="right"/>
      <w:pPr>
        <w:ind w:left="2160" w:hanging="180"/>
      </w:pPr>
    </w:lvl>
    <w:lvl w:ilvl="3" w:tplc="51AA3B4E">
      <w:start w:val="1"/>
      <w:numFmt w:val="decimal"/>
      <w:lvlText w:val="%4."/>
      <w:lvlJc w:val="left"/>
      <w:pPr>
        <w:ind w:left="2880" w:hanging="360"/>
      </w:pPr>
    </w:lvl>
    <w:lvl w:ilvl="4" w:tplc="B2447FB8">
      <w:start w:val="1"/>
      <w:numFmt w:val="lowerLetter"/>
      <w:lvlText w:val="%5."/>
      <w:lvlJc w:val="left"/>
      <w:pPr>
        <w:ind w:left="3600" w:hanging="360"/>
      </w:pPr>
    </w:lvl>
    <w:lvl w:ilvl="5" w:tplc="3FAC115C">
      <w:start w:val="1"/>
      <w:numFmt w:val="lowerRoman"/>
      <w:lvlText w:val="%6."/>
      <w:lvlJc w:val="right"/>
      <w:pPr>
        <w:ind w:left="4320" w:hanging="180"/>
      </w:pPr>
    </w:lvl>
    <w:lvl w:ilvl="6" w:tplc="795669EA">
      <w:start w:val="1"/>
      <w:numFmt w:val="decimal"/>
      <w:lvlText w:val="%7."/>
      <w:lvlJc w:val="left"/>
      <w:pPr>
        <w:ind w:left="5040" w:hanging="360"/>
      </w:pPr>
    </w:lvl>
    <w:lvl w:ilvl="7" w:tplc="D122A108">
      <w:start w:val="1"/>
      <w:numFmt w:val="lowerLetter"/>
      <w:lvlText w:val="%8."/>
      <w:lvlJc w:val="left"/>
      <w:pPr>
        <w:ind w:left="5760" w:hanging="360"/>
      </w:pPr>
    </w:lvl>
    <w:lvl w:ilvl="8" w:tplc="315E4B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76088"/>
    <w:multiLevelType w:val="multilevel"/>
    <w:tmpl w:val="8292A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pStyle w:val="slovanseznam"/>
      <w:lvlText w:val="%1.%2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3248E0"/>
    <w:multiLevelType w:val="hybridMultilevel"/>
    <w:tmpl w:val="34146226"/>
    <w:lvl w:ilvl="0" w:tplc="2AA0B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B2C16"/>
    <w:multiLevelType w:val="hybridMultilevel"/>
    <w:tmpl w:val="627CC8A6"/>
    <w:lvl w:ilvl="0" w:tplc="3D404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40E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80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0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A3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C4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66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4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80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0134"/>
    <w:multiLevelType w:val="hybridMultilevel"/>
    <w:tmpl w:val="D3A85560"/>
    <w:lvl w:ilvl="0" w:tplc="BDEA5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EC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2F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07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6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2B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A9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EF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CD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1C52"/>
    <w:multiLevelType w:val="hybridMultilevel"/>
    <w:tmpl w:val="FC6078C4"/>
    <w:lvl w:ilvl="0" w:tplc="6D0828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97D0A"/>
    <w:multiLevelType w:val="hybridMultilevel"/>
    <w:tmpl w:val="E2EAC370"/>
    <w:lvl w:ilvl="0" w:tplc="274CE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09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AA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ED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4C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2C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6D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AE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2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2C032"/>
    <w:multiLevelType w:val="hybridMultilevel"/>
    <w:tmpl w:val="0B0AC2A8"/>
    <w:lvl w:ilvl="0" w:tplc="23C0F0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02C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63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62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6A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4C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EF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0E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82268">
    <w:abstractNumId w:val="3"/>
  </w:num>
  <w:num w:numId="2" w16cid:durableId="26294872">
    <w:abstractNumId w:val="11"/>
  </w:num>
  <w:num w:numId="3" w16cid:durableId="1046564257">
    <w:abstractNumId w:val="4"/>
  </w:num>
  <w:num w:numId="4" w16cid:durableId="1723825782">
    <w:abstractNumId w:val="8"/>
  </w:num>
  <w:num w:numId="5" w16cid:durableId="2093820540">
    <w:abstractNumId w:val="1"/>
  </w:num>
  <w:num w:numId="6" w16cid:durableId="839657599">
    <w:abstractNumId w:val="2"/>
  </w:num>
  <w:num w:numId="7" w16cid:durableId="1511483488">
    <w:abstractNumId w:val="7"/>
  </w:num>
  <w:num w:numId="8" w16cid:durableId="363100687">
    <w:abstractNumId w:val="10"/>
  </w:num>
  <w:num w:numId="9" w16cid:durableId="1026637546">
    <w:abstractNumId w:val="0"/>
  </w:num>
  <w:num w:numId="10" w16cid:durableId="1605840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607451">
    <w:abstractNumId w:val="9"/>
  </w:num>
  <w:num w:numId="12" w16cid:durableId="27150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82"/>
    <w:rsid w:val="000048B1"/>
    <w:rsid w:val="00012395"/>
    <w:rsid w:val="00012EE8"/>
    <w:rsid w:val="00015230"/>
    <w:rsid w:val="0002009B"/>
    <w:rsid w:val="00021FA2"/>
    <w:rsid w:val="00022E2D"/>
    <w:rsid w:val="000433E9"/>
    <w:rsid w:val="00045D12"/>
    <w:rsid w:val="00046BD1"/>
    <w:rsid w:val="000517A1"/>
    <w:rsid w:val="00061853"/>
    <w:rsid w:val="0007400B"/>
    <w:rsid w:val="00074D8C"/>
    <w:rsid w:val="00074E2A"/>
    <w:rsid w:val="000758BA"/>
    <w:rsid w:val="00076F84"/>
    <w:rsid w:val="00084079"/>
    <w:rsid w:val="00085D86"/>
    <w:rsid w:val="00087415"/>
    <w:rsid w:val="000878BD"/>
    <w:rsid w:val="000A42BD"/>
    <w:rsid w:val="000B24A5"/>
    <w:rsid w:val="000B45B9"/>
    <w:rsid w:val="000E2120"/>
    <w:rsid w:val="000E3CD2"/>
    <w:rsid w:val="000F2052"/>
    <w:rsid w:val="000F5E0A"/>
    <w:rsid w:val="00106643"/>
    <w:rsid w:val="00106BF3"/>
    <w:rsid w:val="0011728F"/>
    <w:rsid w:val="00117603"/>
    <w:rsid w:val="0014084F"/>
    <w:rsid w:val="00161B36"/>
    <w:rsid w:val="001829CA"/>
    <w:rsid w:val="00184594"/>
    <w:rsid w:val="001B5F85"/>
    <w:rsid w:val="001B6CD4"/>
    <w:rsid w:val="001E4EF8"/>
    <w:rsid w:val="001F5187"/>
    <w:rsid w:val="001F7EE9"/>
    <w:rsid w:val="00200E28"/>
    <w:rsid w:val="0020340B"/>
    <w:rsid w:val="00222FD5"/>
    <w:rsid w:val="00227656"/>
    <w:rsid w:val="00233A9A"/>
    <w:rsid w:val="00234625"/>
    <w:rsid w:val="002361F5"/>
    <w:rsid w:val="00236D5D"/>
    <w:rsid w:val="00245360"/>
    <w:rsid w:val="002455A2"/>
    <w:rsid w:val="00245DA6"/>
    <w:rsid w:val="002606E6"/>
    <w:rsid w:val="00262628"/>
    <w:rsid w:val="00272AD5"/>
    <w:rsid w:val="0027414D"/>
    <w:rsid w:val="0027486C"/>
    <w:rsid w:val="002824C8"/>
    <w:rsid w:val="00283F82"/>
    <w:rsid w:val="0029293A"/>
    <w:rsid w:val="00294F54"/>
    <w:rsid w:val="002A4112"/>
    <w:rsid w:val="002A41D3"/>
    <w:rsid w:val="002A7B8D"/>
    <w:rsid w:val="002C415E"/>
    <w:rsid w:val="002D05ED"/>
    <w:rsid w:val="002D2E4A"/>
    <w:rsid w:val="002E70A7"/>
    <w:rsid w:val="0030460C"/>
    <w:rsid w:val="003072AE"/>
    <w:rsid w:val="0030776F"/>
    <w:rsid w:val="0031676B"/>
    <w:rsid w:val="00324635"/>
    <w:rsid w:val="00335119"/>
    <w:rsid w:val="00343D8B"/>
    <w:rsid w:val="00356719"/>
    <w:rsid w:val="0035675C"/>
    <w:rsid w:val="00363651"/>
    <w:rsid w:val="00374727"/>
    <w:rsid w:val="00384F3A"/>
    <w:rsid w:val="003A49C0"/>
    <w:rsid w:val="003A55CB"/>
    <w:rsid w:val="003B73EA"/>
    <w:rsid w:val="003C1462"/>
    <w:rsid w:val="003E2252"/>
    <w:rsid w:val="003E5B26"/>
    <w:rsid w:val="003E7AB4"/>
    <w:rsid w:val="004009EE"/>
    <w:rsid w:val="00401D17"/>
    <w:rsid w:val="00402F49"/>
    <w:rsid w:val="004217BB"/>
    <w:rsid w:val="00423522"/>
    <w:rsid w:val="00424377"/>
    <w:rsid w:val="0042607D"/>
    <w:rsid w:val="00436BE1"/>
    <w:rsid w:val="00455754"/>
    <w:rsid w:val="0045735A"/>
    <w:rsid w:val="004672FE"/>
    <w:rsid w:val="004708BB"/>
    <w:rsid w:val="00482C72"/>
    <w:rsid w:val="004837CC"/>
    <w:rsid w:val="00491449"/>
    <w:rsid w:val="004937E0"/>
    <w:rsid w:val="004B3E95"/>
    <w:rsid w:val="004B7114"/>
    <w:rsid w:val="004E5C60"/>
    <w:rsid w:val="004F21B9"/>
    <w:rsid w:val="005067C1"/>
    <w:rsid w:val="0051718D"/>
    <w:rsid w:val="0052056D"/>
    <w:rsid w:val="00524B90"/>
    <w:rsid w:val="00526E7B"/>
    <w:rsid w:val="00540779"/>
    <w:rsid w:val="00543EE5"/>
    <w:rsid w:val="005508B5"/>
    <w:rsid w:val="00584CD1"/>
    <w:rsid w:val="00596998"/>
    <w:rsid w:val="005B46D8"/>
    <w:rsid w:val="005D0996"/>
    <w:rsid w:val="005D1F9A"/>
    <w:rsid w:val="005D34E7"/>
    <w:rsid w:val="005D7A30"/>
    <w:rsid w:val="005E5D61"/>
    <w:rsid w:val="005F3F0B"/>
    <w:rsid w:val="00607C8F"/>
    <w:rsid w:val="00621EF9"/>
    <w:rsid w:val="00631288"/>
    <w:rsid w:val="00637138"/>
    <w:rsid w:val="00651AA3"/>
    <w:rsid w:val="00661715"/>
    <w:rsid w:val="006645A9"/>
    <w:rsid w:val="00675F1A"/>
    <w:rsid w:val="00682F09"/>
    <w:rsid w:val="00693F65"/>
    <w:rsid w:val="006A4A4E"/>
    <w:rsid w:val="006B3347"/>
    <w:rsid w:val="006C4D1B"/>
    <w:rsid w:val="006D025D"/>
    <w:rsid w:val="006D0F57"/>
    <w:rsid w:val="006D24E6"/>
    <w:rsid w:val="006D3D13"/>
    <w:rsid w:val="006F309D"/>
    <w:rsid w:val="006F4C96"/>
    <w:rsid w:val="006F5892"/>
    <w:rsid w:val="0071451E"/>
    <w:rsid w:val="00720A6B"/>
    <w:rsid w:val="00725DB8"/>
    <w:rsid w:val="0073052B"/>
    <w:rsid w:val="0073433F"/>
    <w:rsid w:val="00737669"/>
    <w:rsid w:val="00755152"/>
    <w:rsid w:val="00763122"/>
    <w:rsid w:val="007756F8"/>
    <w:rsid w:val="00794BA2"/>
    <w:rsid w:val="007A50AC"/>
    <w:rsid w:val="007A531E"/>
    <w:rsid w:val="007B3CA0"/>
    <w:rsid w:val="007C0FA9"/>
    <w:rsid w:val="007D62D7"/>
    <w:rsid w:val="007F73A7"/>
    <w:rsid w:val="00805618"/>
    <w:rsid w:val="00806A4D"/>
    <w:rsid w:val="008348C9"/>
    <w:rsid w:val="00840D4E"/>
    <w:rsid w:val="00846EAC"/>
    <w:rsid w:val="00856A5E"/>
    <w:rsid w:val="008622CC"/>
    <w:rsid w:val="00874B4B"/>
    <w:rsid w:val="008943D6"/>
    <w:rsid w:val="008948FA"/>
    <w:rsid w:val="008A2E42"/>
    <w:rsid w:val="008B28DA"/>
    <w:rsid w:val="008C31A4"/>
    <w:rsid w:val="008C4E2B"/>
    <w:rsid w:val="008D3A7B"/>
    <w:rsid w:val="008D44DD"/>
    <w:rsid w:val="008D5521"/>
    <w:rsid w:val="008E119E"/>
    <w:rsid w:val="008E1565"/>
    <w:rsid w:val="008E39CC"/>
    <w:rsid w:val="008F1C74"/>
    <w:rsid w:val="008F54CC"/>
    <w:rsid w:val="00917270"/>
    <w:rsid w:val="00917B4E"/>
    <w:rsid w:val="00924635"/>
    <w:rsid w:val="009314C9"/>
    <w:rsid w:val="00946EB6"/>
    <w:rsid w:val="00954CB4"/>
    <w:rsid w:val="00964F97"/>
    <w:rsid w:val="00972F3F"/>
    <w:rsid w:val="00980D25"/>
    <w:rsid w:val="009835C8"/>
    <w:rsid w:val="00990703"/>
    <w:rsid w:val="00991EB1"/>
    <w:rsid w:val="00997FA9"/>
    <w:rsid w:val="009A4355"/>
    <w:rsid w:val="009A7A7C"/>
    <w:rsid w:val="009B3222"/>
    <w:rsid w:val="009B5C3B"/>
    <w:rsid w:val="009C2C0E"/>
    <w:rsid w:val="009D7929"/>
    <w:rsid w:val="009E2776"/>
    <w:rsid w:val="009F0BE6"/>
    <w:rsid w:val="009F0F8A"/>
    <w:rsid w:val="009F77F9"/>
    <w:rsid w:val="00A0263C"/>
    <w:rsid w:val="00A1148F"/>
    <w:rsid w:val="00A120BD"/>
    <w:rsid w:val="00A327B2"/>
    <w:rsid w:val="00A47C81"/>
    <w:rsid w:val="00A738D1"/>
    <w:rsid w:val="00AA33D5"/>
    <w:rsid w:val="00AA7933"/>
    <w:rsid w:val="00AB2664"/>
    <w:rsid w:val="00AB2CFE"/>
    <w:rsid w:val="00AE1D61"/>
    <w:rsid w:val="00B14282"/>
    <w:rsid w:val="00B31B6B"/>
    <w:rsid w:val="00B40ED2"/>
    <w:rsid w:val="00B43209"/>
    <w:rsid w:val="00B50643"/>
    <w:rsid w:val="00B538DF"/>
    <w:rsid w:val="00B651BB"/>
    <w:rsid w:val="00B8464C"/>
    <w:rsid w:val="00B93F5A"/>
    <w:rsid w:val="00BA2CEF"/>
    <w:rsid w:val="00BA4CEA"/>
    <w:rsid w:val="00BC5515"/>
    <w:rsid w:val="00BD124A"/>
    <w:rsid w:val="00BD3D44"/>
    <w:rsid w:val="00BE4F60"/>
    <w:rsid w:val="00BE6F68"/>
    <w:rsid w:val="00C423E9"/>
    <w:rsid w:val="00C51BC3"/>
    <w:rsid w:val="00C53054"/>
    <w:rsid w:val="00C53EC1"/>
    <w:rsid w:val="00C5791C"/>
    <w:rsid w:val="00C6206A"/>
    <w:rsid w:val="00C641B1"/>
    <w:rsid w:val="00C7107B"/>
    <w:rsid w:val="00C745B1"/>
    <w:rsid w:val="00C93287"/>
    <w:rsid w:val="00C96C0D"/>
    <w:rsid w:val="00CA6D49"/>
    <w:rsid w:val="00CB4678"/>
    <w:rsid w:val="00CB632D"/>
    <w:rsid w:val="00CB744F"/>
    <w:rsid w:val="00CD60C6"/>
    <w:rsid w:val="00CE33FF"/>
    <w:rsid w:val="00CF3E75"/>
    <w:rsid w:val="00D03C45"/>
    <w:rsid w:val="00D10232"/>
    <w:rsid w:val="00D30B22"/>
    <w:rsid w:val="00D35BE3"/>
    <w:rsid w:val="00D42B80"/>
    <w:rsid w:val="00D548CA"/>
    <w:rsid w:val="00D563C7"/>
    <w:rsid w:val="00D64DF7"/>
    <w:rsid w:val="00D6730F"/>
    <w:rsid w:val="00D92DA9"/>
    <w:rsid w:val="00DA2F2E"/>
    <w:rsid w:val="00DA4CB6"/>
    <w:rsid w:val="00DB288E"/>
    <w:rsid w:val="00DB40CA"/>
    <w:rsid w:val="00DB7E64"/>
    <w:rsid w:val="00DC049D"/>
    <w:rsid w:val="00DD21B9"/>
    <w:rsid w:val="00DD79B7"/>
    <w:rsid w:val="00DE4583"/>
    <w:rsid w:val="00DF554C"/>
    <w:rsid w:val="00E33711"/>
    <w:rsid w:val="00E33723"/>
    <w:rsid w:val="00E41F8F"/>
    <w:rsid w:val="00E45C01"/>
    <w:rsid w:val="00E61A43"/>
    <w:rsid w:val="00E67F3B"/>
    <w:rsid w:val="00E76BB0"/>
    <w:rsid w:val="00E772B5"/>
    <w:rsid w:val="00EA364E"/>
    <w:rsid w:val="00EA4C90"/>
    <w:rsid w:val="00EA73B1"/>
    <w:rsid w:val="00EB21C5"/>
    <w:rsid w:val="00EB6DA3"/>
    <w:rsid w:val="00EC09EF"/>
    <w:rsid w:val="00EC4FE4"/>
    <w:rsid w:val="00ED0D40"/>
    <w:rsid w:val="00ED7A35"/>
    <w:rsid w:val="00EE334B"/>
    <w:rsid w:val="00EE7623"/>
    <w:rsid w:val="00EF740A"/>
    <w:rsid w:val="00F036D5"/>
    <w:rsid w:val="00F168DD"/>
    <w:rsid w:val="00F23DA2"/>
    <w:rsid w:val="00F25021"/>
    <w:rsid w:val="00F304A6"/>
    <w:rsid w:val="00F378EF"/>
    <w:rsid w:val="00F40DE6"/>
    <w:rsid w:val="00F44ADD"/>
    <w:rsid w:val="00F47783"/>
    <w:rsid w:val="00F54C4F"/>
    <w:rsid w:val="00F66772"/>
    <w:rsid w:val="00F67F9D"/>
    <w:rsid w:val="00F74392"/>
    <w:rsid w:val="00F800C7"/>
    <w:rsid w:val="00F96CD0"/>
    <w:rsid w:val="00F97F59"/>
    <w:rsid w:val="00FC540C"/>
    <w:rsid w:val="00FD04CA"/>
    <w:rsid w:val="00FE46D3"/>
    <w:rsid w:val="00FE50BD"/>
    <w:rsid w:val="00FE65B9"/>
    <w:rsid w:val="00FF332A"/>
    <w:rsid w:val="00FF534D"/>
    <w:rsid w:val="00FF7196"/>
    <w:rsid w:val="0102EC4B"/>
    <w:rsid w:val="01089085"/>
    <w:rsid w:val="0117804A"/>
    <w:rsid w:val="012E8C76"/>
    <w:rsid w:val="0148A739"/>
    <w:rsid w:val="015057D5"/>
    <w:rsid w:val="0192E30A"/>
    <w:rsid w:val="01AF9EE7"/>
    <w:rsid w:val="01D274F7"/>
    <w:rsid w:val="01FF35F0"/>
    <w:rsid w:val="02BFC966"/>
    <w:rsid w:val="02E82FE9"/>
    <w:rsid w:val="02FE710A"/>
    <w:rsid w:val="0371B8AB"/>
    <w:rsid w:val="03DAEB0E"/>
    <w:rsid w:val="04748A46"/>
    <w:rsid w:val="04B47C9F"/>
    <w:rsid w:val="04F2FADD"/>
    <w:rsid w:val="0501C2FD"/>
    <w:rsid w:val="055B80D2"/>
    <w:rsid w:val="055DCD01"/>
    <w:rsid w:val="0561C174"/>
    <w:rsid w:val="058F85C4"/>
    <w:rsid w:val="05AFB2BC"/>
    <w:rsid w:val="05C7A53E"/>
    <w:rsid w:val="062EDA6A"/>
    <w:rsid w:val="06A9EE15"/>
    <w:rsid w:val="074D4676"/>
    <w:rsid w:val="07AC14FD"/>
    <w:rsid w:val="07BDE7A4"/>
    <w:rsid w:val="07E7041A"/>
    <w:rsid w:val="07FE8575"/>
    <w:rsid w:val="07FEB5F2"/>
    <w:rsid w:val="09220645"/>
    <w:rsid w:val="098D00C6"/>
    <w:rsid w:val="099CF5A6"/>
    <w:rsid w:val="09BA8752"/>
    <w:rsid w:val="09C39D5E"/>
    <w:rsid w:val="0A305C1E"/>
    <w:rsid w:val="0A4381BA"/>
    <w:rsid w:val="0A973689"/>
    <w:rsid w:val="0AD624AD"/>
    <w:rsid w:val="0B48EF93"/>
    <w:rsid w:val="0B8906EA"/>
    <w:rsid w:val="0BAE9916"/>
    <w:rsid w:val="0C19017C"/>
    <w:rsid w:val="0C2DC340"/>
    <w:rsid w:val="0C482D18"/>
    <w:rsid w:val="0C5EF614"/>
    <w:rsid w:val="0C67AF29"/>
    <w:rsid w:val="0C70565E"/>
    <w:rsid w:val="0CA442AF"/>
    <w:rsid w:val="0CB2DE22"/>
    <w:rsid w:val="0CC7A195"/>
    <w:rsid w:val="0CE5271E"/>
    <w:rsid w:val="0CFB3E20"/>
    <w:rsid w:val="0D17788B"/>
    <w:rsid w:val="0D2D4FA8"/>
    <w:rsid w:val="0D5449EF"/>
    <w:rsid w:val="0D7FF818"/>
    <w:rsid w:val="0D8D47FD"/>
    <w:rsid w:val="0D99D737"/>
    <w:rsid w:val="0DB003E0"/>
    <w:rsid w:val="0DD0E96C"/>
    <w:rsid w:val="0DDDF56E"/>
    <w:rsid w:val="0DF71DCB"/>
    <w:rsid w:val="0DFF8AB6"/>
    <w:rsid w:val="0E31C1A0"/>
    <w:rsid w:val="0E35AEA8"/>
    <w:rsid w:val="0EBD66F7"/>
    <w:rsid w:val="0EC0A7AC"/>
    <w:rsid w:val="0EE576FB"/>
    <w:rsid w:val="0F110A3E"/>
    <w:rsid w:val="0F4553C2"/>
    <w:rsid w:val="0F804FDF"/>
    <w:rsid w:val="0F835965"/>
    <w:rsid w:val="0F9D67E9"/>
    <w:rsid w:val="0FE6BA1E"/>
    <w:rsid w:val="0FE8A530"/>
    <w:rsid w:val="0FECD822"/>
    <w:rsid w:val="101865F2"/>
    <w:rsid w:val="102F8AA6"/>
    <w:rsid w:val="105D2332"/>
    <w:rsid w:val="1067D1DE"/>
    <w:rsid w:val="10B8EB26"/>
    <w:rsid w:val="1102FC13"/>
    <w:rsid w:val="1114DDCD"/>
    <w:rsid w:val="111EC0F5"/>
    <w:rsid w:val="117B9A3B"/>
    <w:rsid w:val="118343AD"/>
    <w:rsid w:val="11DA1E1E"/>
    <w:rsid w:val="11F8486E"/>
    <w:rsid w:val="1200E6F5"/>
    <w:rsid w:val="1213D55D"/>
    <w:rsid w:val="1220EE16"/>
    <w:rsid w:val="12228180"/>
    <w:rsid w:val="1225ADFB"/>
    <w:rsid w:val="124A23D6"/>
    <w:rsid w:val="131C427C"/>
    <w:rsid w:val="1331334C"/>
    <w:rsid w:val="1366635B"/>
    <w:rsid w:val="1374FAB3"/>
    <w:rsid w:val="1385001B"/>
    <w:rsid w:val="138837E9"/>
    <w:rsid w:val="1396B947"/>
    <w:rsid w:val="14121E13"/>
    <w:rsid w:val="1429773B"/>
    <w:rsid w:val="1469FDCF"/>
    <w:rsid w:val="149E5C19"/>
    <w:rsid w:val="14E9F1EF"/>
    <w:rsid w:val="14FE5827"/>
    <w:rsid w:val="15ADEE74"/>
    <w:rsid w:val="15B407E4"/>
    <w:rsid w:val="15CA858A"/>
    <w:rsid w:val="15CD7C62"/>
    <w:rsid w:val="15F133D5"/>
    <w:rsid w:val="163F8774"/>
    <w:rsid w:val="16BFD8AB"/>
    <w:rsid w:val="1726C88D"/>
    <w:rsid w:val="17443A48"/>
    <w:rsid w:val="1763E560"/>
    <w:rsid w:val="179D8608"/>
    <w:rsid w:val="17CFD846"/>
    <w:rsid w:val="1835F8E9"/>
    <w:rsid w:val="18384E36"/>
    <w:rsid w:val="184ECBB8"/>
    <w:rsid w:val="18661432"/>
    <w:rsid w:val="1872E3C3"/>
    <w:rsid w:val="188B26EA"/>
    <w:rsid w:val="1891C304"/>
    <w:rsid w:val="18D6A858"/>
    <w:rsid w:val="1923BEA3"/>
    <w:rsid w:val="194690B0"/>
    <w:rsid w:val="19C098CB"/>
    <w:rsid w:val="19D8B6E8"/>
    <w:rsid w:val="1A051A29"/>
    <w:rsid w:val="1A0B47D9"/>
    <w:rsid w:val="1A1A1D3E"/>
    <w:rsid w:val="1A34F5B4"/>
    <w:rsid w:val="1A516E8D"/>
    <w:rsid w:val="1B123E84"/>
    <w:rsid w:val="1B1272FA"/>
    <w:rsid w:val="1B4E22E1"/>
    <w:rsid w:val="1B54D40C"/>
    <w:rsid w:val="1B5C692C"/>
    <w:rsid w:val="1B698C82"/>
    <w:rsid w:val="1B89F126"/>
    <w:rsid w:val="1BAA8485"/>
    <w:rsid w:val="1C203307"/>
    <w:rsid w:val="1C7A9E02"/>
    <w:rsid w:val="1CACE6E2"/>
    <w:rsid w:val="1CDE263F"/>
    <w:rsid w:val="1D08A094"/>
    <w:rsid w:val="1D4654E6"/>
    <w:rsid w:val="1D70F203"/>
    <w:rsid w:val="1D81C916"/>
    <w:rsid w:val="1E15DB00"/>
    <w:rsid w:val="1E25EC3C"/>
    <w:rsid w:val="1E370993"/>
    <w:rsid w:val="1E449247"/>
    <w:rsid w:val="1E654614"/>
    <w:rsid w:val="1E84B584"/>
    <w:rsid w:val="1E970E0C"/>
    <w:rsid w:val="1FA9A37D"/>
    <w:rsid w:val="1FB86E51"/>
    <w:rsid w:val="1FCEDE45"/>
    <w:rsid w:val="1FD9ABFC"/>
    <w:rsid w:val="207E43F8"/>
    <w:rsid w:val="208873B2"/>
    <w:rsid w:val="20BEBFDB"/>
    <w:rsid w:val="20C525F0"/>
    <w:rsid w:val="20C88A2A"/>
    <w:rsid w:val="21240853"/>
    <w:rsid w:val="2137E711"/>
    <w:rsid w:val="21629752"/>
    <w:rsid w:val="216E6441"/>
    <w:rsid w:val="21739530"/>
    <w:rsid w:val="21AA33C2"/>
    <w:rsid w:val="21DA91B4"/>
    <w:rsid w:val="21F74CDB"/>
    <w:rsid w:val="221CA7CE"/>
    <w:rsid w:val="22467B8A"/>
    <w:rsid w:val="2270870C"/>
    <w:rsid w:val="22AFC19E"/>
    <w:rsid w:val="22B1597E"/>
    <w:rsid w:val="22ED4534"/>
    <w:rsid w:val="23215D8E"/>
    <w:rsid w:val="23590D5A"/>
    <w:rsid w:val="23738F84"/>
    <w:rsid w:val="237EFB28"/>
    <w:rsid w:val="2385B667"/>
    <w:rsid w:val="23953811"/>
    <w:rsid w:val="23C50295"/>
    <w:rsid w:val="23D4B646"/>
    <w:rsid w:val="23EE1CAE"/>
    <w:rsid w:val="23F071BE"/>
    <w:rsid w:val="2430BBA1"/>
    <w:rsid w:val="244D0708"/>
    <w:rsid w:val="245DB18B"/>
    <w:rsid w:val="24808956"/>
    <w:rsid w:val="248B0289"/>
    <w:rsid w:val="248C574A"/>
    <w:rsid w:val="24AFE522"/>
    <w:rsid w:val="24DD87A4"/>
    <w:rsid w:val="24DDC09C"/>
    <w:rsid w:val="24FD392C"/>
    <w:rsid w:val="251AF64F"/>
    <w:rsid w:val="253EE1CC"/>
    <w:rsid w:val="254E3122"/>
    <w:rsid w:val="255D9CFC"/>
    <w:rsid w:val="25692BAD"/>
    <w:rsid w:val="257E2283"/>
    <w:rsid w:val="25EF11AF"/>
    <w:rsid w:val="265A89A0"/>
    <w:rsid w:val="26FE5F8A"/>
    <w:rsid w:val="273B532D"/>
    <w:rsid w:val="27506082"/>
    <w:rsid w:val="27571F65"/>
    <w:rsid w:val="27EE6309"/>
    <w:rsid w:val="27F7ABFC"/>
    <w:rsid w:val="280372D9"/>
    <w:rsid w:val="28246FBA"/>
    <w:rsid w:val="282EE3F0"/>
    <w:rsid w:val="2835F406"/>
    <w:rsid w:val="28762C4B"/>
    <w:rsid w:val="28859B42"/>
    <w:rsid w:val="288A2CED"/>
    <w:rsid w:val="28A3D3BC"/>
    <w:rsid w:val="28AA3A6C"/>
    <w:rsid w:val="28B74329"/>
    <w:rsid w:val="292ADB91"/>
    <w:rsid w:val="2946283A"/>
    <w:rsid w:val="296A915C"/>
    <w:rsid w:val="29A1DB77"/>
    <w:rsid w:val="29C465D2"/>
    <w:rsid w:val="29D608C4"/>
    <w:rsid w:val="29D714FB"/>
    <w:rsid w:val="29F8C616"/>
    <w:rsid w:val="2A158ABD"/>
    <w:rsid w:val="2A78B177"/>
    <w:rsid w:val="2A868613"/>
    <w:rsid w:val="2AC0A1BE"/>
    <w:rsid w:val="2B21F542"/>
    <w:rsid w:val="2B39E4FE"/>
    <w:rsid w:val="2B5CE2DD"/>
    <w:rsid w:val="2B72E55C"/>
    <w:rsid w:val="2B83B214"/>
    <w:rsid w:val="2BDA6F3C"/>
    <w:rsid w:val="2BF587E8"/>
    <w:rsid w:val="2BF9ADF5"/>
    <w:rsid w:val="2C053C40"/>
    <w:rsid w:val="2C33E97A"/>
    <w:rsid w:val="2C3F96F7"/>
    <w:rsid w:val="2C7970B5"/>
    <w:rsid w:val="2CD2ABE3"/>
    <w:rsid w:val="2CEA840E"/>
    <w:rsid w:val="2D045CB7"/>
    <w:rsid w:val="2D06E643"/>
    <w:rsid w:val="2D0EB5BD"/>
    <w:rsid w:val="2D51D016"/>
    <w:rsid w:val="2D5D47F3"/>
    <w:rsid w:val="2DC7C91E"/>
    <w:rsid w:val="2DE7A75A"/>
    <w:rsid w:val="2DEAEEF4"/>
    <w:rsid w:val="2DEBCE84"/>
    <w:rsid w:val="2E33E3EA"/>
    <w:rsid w:val="2E371346"/>
    <w:rsid w:val="2E586BD5"/>
    <w:rsid w:val="2EF0FDD2"/>
    <w:rsid w:val="2F0DC04B"/>
    <w:rsid w:val="2F34C072"/>
    <w:rsid w:val="2F39B240"/>
    <w:rsid w:val="2F4AA9B9"/>
    <w:rsid w:val="2F5C5B0A"/>
    <w:rsid w:val="2F849E0C"/>
    <w:rsid w:val="302E5613"/>
    <w:rsid w:val="3093ECD5"/>
    <w:rsid w:val="30EB4191"/>
    <w:rsid w:val="312C5758"/>
    <w:rsid w:val="312E4E9E"/>
    <w:rsid w:val="31469304"/>
    <w:rsid w:val="3151305E"/>
    <w:rsid w:val="31A4E87C"/>
    <w:rsid w:val="31B1F4A7"/>
    <w:rsid w:val="31E0F0EA"/>
    <w:rsid w:val="320DFC95"/>
    <w:rsid w:val="32181A48"/>
    <w:rsid w:val="326B70C1"/>
    <w:rsid w:val="32C2869A"/>
    <w:rsid w:val="330A8469"/>
    <w:rsid w:val="33315140"/>
    <w:rsid w:val="33385F64"/>
    <w:rsid w:val="3358079A"/>
    <w:rsid w:val="33C9C070"/>
    <w:rsid w:val="33CA82FA"/>
    <w:rsid w:val="33F9F5D0"/>
    <w:rsid w:val="342CC397"/>
    <w:rsid w:val="344887D9"/>
    <w:rsid w:val="347B1D34"/>
    <w:rsid w:val="347E00D4"/>
    <w:rsid w:val="34860441"/>
    <w:rsid w:val="34A2033E"/>
    <w:rsid w:val="34A21CF8"/>
    <w:rsid w:val="34BBE5DA"/>
    <w:rsid w:val="34CD13CB"/>
    <w:rsid w:val="34D2E45B"/>
    <w:rsid w:val="351FAD78"/>
    <w:rsid w:val="35281B96"/>
    <w:rsid w:val="35732C19"/>
    <w:rsid w:val="35752EFF"/>
    <w:rsid w:val="357C9DD4"/>
    <w:rsid w:val="3595B9AB"/>
    <w:rsid w:val="35DCE47A"/>
    <w:rsid w:val="35E51302"/>
    <w:rsid w:val="35E77106"/>
    <w:rsid w:val="35F65E29"/>
    <w:rsid w:val="36320AEE"/>
    <w:rsid w:val="365FDAFA"/>
    <w:rsid w:val="3668C6D5"/>
    <w:rsid w:val="36E16A28"/>
    <w:rsid w:val="372F536A"/>
    <w:rsid w:val="3742C430"/>
    <w:rsid w:val="3771A3E7"/>
    <w:rsid w:val="37922E8A"/>
    <w:rsid w:val="37C4EFF9"/>
    <w:rsid w:val="37F291BE"/>
    <w:rsid w:val="37F5EB0F"/>
    <w:rsid w:val="38110021"/>
    <w:rsid w:val="3845774A"/>
    <w:rsid w:val="386F40BC"/>
    <w:rsid w:val="3893A4C3"/>
    <w:rsid w:val="389540B5"/>
    <w:rsid w:val="389703CF"/>
    <w:rsid w:val="389844C2"/>
    <w:rsid w:val="38AC4697"/>
    <w:rsid w:val="38CD5A6D"/>
    <w:rsid w:val="390FE2B1"/>
    <w:rsid w:val="3937F4C6"/>
    <w:rsid w:val="394CC077"/>
    <w:rsid w:val="39AFB778"/>
    <w:rsid w:val="3A36F511"/>
    <w:rsid w:val="3A99EC65"/>
    <w:rsid w:val="3AA3198F"/>
    <w:rsid w:val="3B415294"/>
    <w:rsid w:val="3B947AF6"/>
    <w:rsid w:val="3BC03BE1"/>
    <w:rsid w:val="3BE1631F"/>
    <w:rsid w:val="3BEE07F7"/>
    <w:rsid w:val="3C155F06"/>
    <w:rsid w:val="3C56AD78"/>
    <w:rsid w:val="3C652474"/>
    <w:rsid w:val="3C7F871A"/>
    <w:rsid w:val="3C98D6C5"/>
    <w:rsid w:val="3C9AECC5"/>
    <w:rsid w:val="3CD458BD"/>
    <w:rsid w:val="3CFECB6D"/>
    <w:rsid w:val="3D0104FC"/>
    <w:rsid w:val="3D4EDDD8"/>
    <w:rsid w:val="3D87AFB9"/>
    <w:rsid w:val="3DA9B9A9"/>
    <w:rsid w:val="3DD57A37"/>
    <w:rsid w:val="3DE52991"/>
    <w:rsid w:val="3DEBD221"/>
    <w:rsid w:val="3DF79113"/>
    <w:rsid w:val="3E07246A"/>
    <w:rsid w:val="3E2F567D"/>
    <w:rsid w:val="3E3BDC72"/>
    <w:rsid w:val="3E3D498E"/>
    <w:rsid w:val="3E52EDF4"/>
    <w:rsid w:val="3E9FB15E"/>
    <w:rsid w:val="3EF684C9"/>
    <w:rsid w:val="3F3BDF42"/>
    <w:rsid w:val="3FD9BA40"/>
    <w:rsid w:val="403CE86E"/>
    <w:rsid w:val="408F17CA"/>
    <w:rsid w:val="409F4859"/>
    <w:rsid w:val="40AA8C94"/>
    <w:rsid w:val="40ABCFFB"/>
    <w:rsid w:val="40CBAEF1"/>
    <w:rsid w:val="40D35AC2"/>
    <w:rsid w:val="4101DB5B"/>
    <w:rsid w:val="412A906C"/>
    <w:rsid w:val="413045D2"/>
    <w:rsid w:val="4144E767"/>
    <w:rsid w:val="41450763"/>
    <w:rsid w:val="414FE7D8"/>
    <w:rsid w:val="41716B35"/>
    <w:rsid w:val="4185BD13"/>
    <w:rsid w:val="418CC558"/>
    <w:rsid w:val="41D773E4"/>
    <w:rsid w:val="41E9B047"/>
    <w:rsid w:val="4237D6D2"/>
    <w:rsid w:val="42AF6AC4"/>
    <w:rsid w:val="42D0C4DD"/>
    <w:rsid w:val="42D630CC"/>
    <w:rsid w:val="42FAD774"/>
    <w:rsid w:val="430C8A82"/>
    <w:rsid w:val="4374D029"/>
    <w:rsid w:val="438CC2C7"/>
    <w:rsid w:val="43C64FCD"/>
    <w:rsid w:val="43CFE286"/>
    <w:rsid w:val="44080C4A"/>
    <w:rsid w:val="440BCC35"/>
    <w:rsid w:val="4421D410"/>
    <w:rsid w:val="442A8AE4"/>
    <w:rsid w:val="4472E0B0"/>
    <w:rsid w:val="44A54F0A"/>
    <w:rsid w:val="4506F535"/>
    <w:rsid w:val="45297DBA"/>
    <w:rsid w:val="4535B7F4"/>
    <w:rsid w:val="453D2AFD"/>
    <w:rsid w:val="455E7DED"/>
    <w:rsid w:val="45CD68B1"/>
    <w:rsid w:val="4617E5E6"/>
    <w:rsid w:val="4648FBC4"/>
    <w:rsid w:val="46631086"/>
    <w:rsid w:val="46791C75"/>
    <w:rsid w:val="46926B5D"/>
    <w:rsid w:val="47070E6D"/>
    <w:rsid w:val="47866CA3"/>
    <w:rsid w:val="47A65663"/>
    <w:rsid w:val="47BF1C02"/>
    <w:rsid w:val="47CCC2D6"/>
    <w:rsid w:val="480292A1"/>
    <w:rsid w:val="4830D4C8"/>
    <w:rsid w:val="484FC1F1"/>
    <w:rsid w:val="488E84FF"/>
    <w:rsid w:val="48A56D1C"/>
    <w:rsid w:val="48A7FBC7"/>
    <w:rsid w:val="48D70B28"/>
    <w:rsid w:val="48EDA0F2"/>
    <w:rsid w:val="490FF407"/>
    <w:rsid w:val="49264552"/>
    <w:rsid w:val="4973550F"/>
    <w:rsid w:val="49781A08"/>
    <w:rsid w:val="498B5324"/>
    <w:rsid w:val="49C1AA94"/>
    <w:rsid w:val="49E881E7"/>
    <w:rsid w:val="4A057640"/>
    <w:rsid w:val="4A0E95A6"/>
    <w:rsid w:val="4A2E9A91"/>
    <w:rsid w:val="4A718510"/>
    <w:rsid w:val="4A85B423"/>
    <w:rsid w:val="4AE74FC1"/>
    <w:rsid w:val="4B280AED"/>
    <w:rsid w:val="4B2D91A0"/>
    <w:rsid w:val="4B40CD57"/>
    <w:rsid w:val="4B59E92E"/>
    <w:rsid w:val="4B6F1505"/>
    <w:rsid w:val="4BD8C81C"/>
    <w:rsid w:val="4C144694"/>
    <w:rsid w:val="4CCB6712"/>
    <w:rsid w:val="4CF5B98F"/>
    <w:rsid w:val="4D09EF2D"/>
    <w:rsid w:val="4D26359F"/>
    <w:rsid w:val="4D390D3F"/>
    <w:rsid w:val="4D4176F0"/>
    <w:rsid w:val="4D509D92"/>
    <w:rsid w:val="4DB13831"/>
    <w:rsid w:val="4DB54A8A"/>
    <w:rsid w:val="4DCA1352"/>
    <w:rsid w:val="4E1DCEA2"/>
    <w:rsid w:val="4E6E5A3D"/>
    <w:rsid w:val="4E91150D"/>
    <w:rsid w:val="4E99E0EA"/>
    <w:rsid w:val="4EB9B6C2"/>
    <w:rsid w:val="4EC9D36B"/>
    <w:rsid w:val="4F0F9E6C"/>
    <w:rsid w:val="4F1BBA40"/>
    <w:rsid w:val="4F20997B"/>
    <w:rsid w:val="4FA0B0E6"/>
    <w:rsid w:val="4FADE1CF"/>
    <w:rsid w:val="4FEDF064"/>
    <w:rsid w:val="4FF8A069"/>
    <w:rsid w:val="5051B4F9"/>
    <w:rsid w:val="50A3AF23"/>
    <w:rsid w:val="50EC0CD1"/>
    <w:rsid w:val="514292BD"/>
    <w:rsid w:val="51599E34"/>
    <w:rsid w:val="5166493C"/>
    <w:rsid w:val="5174BA0F"/>
    <w:rsid w:val="5198CEF8"/>
    <w:rsid w:val="51BB3937"/>
    <w:rsid w:val="52646A2F"/>
    <w:rsid w:val="527E6EE5"/>
    <w:rsid w:val="5293E93E"/>
    <w:rsid w:val="52A742D0"/>
    <w:rsid w:val="52E53B8A"/>
    <w:rsid w:val="53521345"/>
    <w:rsid w:val="53AD7807"/>
    <w:rsid w:val="53E1C1BF"/>
    <w:rsid w:val="540DFA48"/>
    <w:rsid w:val="547C6E0C"/>
    <w:rsid w:val="548C824A"/>
    <w:rsid w:val="54B32C24"/>
    <w:rsid w:val="54C03016"/>
    <w:rsid w:val="54D2CA9E"/>
    <w:rsid w:val="5518B8F4"/>
    <w:rsid w:val="554FC9D6"/>
    <w:rsid w:val="55F49D9F"/>
    <w:rsid w:val="56330C70"/>
    <w:rsid w:val="563E8224"/>
    <w:rsid w:val="5644D14F"/>
    <w:rsid w:val="5648AFB6"/>
    <w:rsid w:val="564A0739"/>
    <w:rsid w:val="56518DFB"/>
    <w:rsid w:val="5659C59D"/>
    <w:rsid w:val="56B3B11D"/>
    <w:rsid w:val="56C7AE67"/>
    <w:rsid w:val="56E48D8F"/>
    <w:rsid w:val="56E6DCEB"/>
    <w:rsid w:val="56E7E9C3"/>
    <w:rsid w:val="57735F0C"/>
    <w:rsid w:val="57787962"/>
    <w:rsid w:val="578C04DF"/>
    <w:rsid w:val="57E0725F"/>
    <w:rsid w:val="57EB75E1"/>
    <w:rsid w:val="57F595FE"/>
    <w:rsid w:val="57FA0171"/>
    <w:rsid w:val="589CF1CE"/>
    <w:rsid w:val="58B66627"/>
    <w:rsid w:val="58C29C80"/>
    <w:rsid w:val="58F78612"/>
    <w:rsid w:val="5924FDFE"/>
    <w:rsid w:val="59CC426F"/>
    <w:rsid w:val="59ED6A50"/>
    <w:rsid w:val="59F60BC5"/>
    <w:rsid w:val="5A4BAAC3"/>
    <w:rsid w:val="5A4D873C"/>
    <w:rsid w:val="5A5DFFD6"/>
    <w:rsid w:val="5AA5BF34"/>
    <w:rsid w:val="5AC8971C"/>
    <w:rsid w:val="5AF9F0D2"/>
    <w:rsid w:val="5B56E49B"/>
    <w:rsid w:val="5B64BF8E"/>
    <w:rsid w:val="5B872FE5"/>
    <w:rsid w:val="5B8E5F59"/>
    <w:rsid w:val="5BA258CA"/>
    <w:rsid w:val="5BDD2115"/>
    <w:rsid w:val="5C54848B"/>
    <w:rsid w:val="5CA065B1"/>
    <w:rsid w:val="5CA8CEDE"/>
    <w:rsid w:val="5CB23869"/>
    <w:rsid w:val="5D2A2FBA"/>
    <w:rsid w:val="5D3CCA6B"/>
    <w:rsid w:val="5D48D00A"/>
    <w:rsid w:val="5D4E3F29"/>
    <w:rsid w:val="5D691DA1"/>
    <w:rsid w:val="5D78DF0B"/>
    <w:rsid w:val="5DB55F16"/>
    <w:rsid w:val="5DBC7584"/>
    <w:rsid w:val="5DBC93D9"/>
    <w:rsid w:val="5DDB5127"/>
    <w:rsid w:val="5DE99A47"/>
    <w:rsid w:val="5E6ABA49"/>
    <w:rsid w:val="5E6B6314"/>
    <w:rsid w:val="5E7DB4C8"/>
    <w:rsid w:val="5E97CFD3"/>
    <w:rsid w:val="5EAB38C2"/>
    <w:rsid w:val="5EDCDCF7"/>
    <w:rsid w:val="5F0958DB"/>
    <w:rsid w:val="5F0CF48F"/>
    <w:rsid w:val="5FBAFC9D"/>
    <w:rsid w:val="60311619"/>
    <w:rsid w:val="60A05883"/>
    <w:rsid w:val="60A5293C"/>
    <w:rsid w:val="60C8BC2F"/>
    <w:rsid w:val="60C95151"/>
    <w:rsid w:val="60E39E25"/>
    <w:rsid w:val="612D2D0F"/>
    <w:rsid w:val="61340E82"/>
    <w:rsid w:val="6137410E"/>
    <w:rsid w:val="614BCDD6"/>
    <w:rsid w:val="614FCB12"/>
    <w:rsid w:val="615941D5"/>
    <w:rsid w:val="619F7C33"/>
    <w:rsid w:val="61B9B27C"/>
    <w:rsid w:val="61CCE0C3"/>
    <w:rsid w:val="61EADA0D"/>
    <w:rsid w:val="62091289"/>
    <w:rsid w:val="620B96AA"/>
    <w:rsid w:val="621EC88D"/>
    <w:rsid w:val="62432807"/>
    <w:rsid w:val="625C49EA"/>
    <w:rsid w:val="626C676C"/>
    <w:rsid w:val="62D692EE"/>
    <w:rsid w:val="62E56439"/>
    <w:rsid w:val="62F10983"/>
    <w:rsid w:val="6416FB55"/>
    <w:rsid w:val="642742B6"/>
    <w:rsid w:val="643A588D"/>
    <w:rsid w:val="64454AB8"/>
    <w:rsid w:val="64546C1D"/>
    <w:rsid w:val="64A287FD"/>
    <w:rsid w:val="6512ABF0"/>
    <w:rsid w:val="6549CC1D"/>
    <w:rsid w:val="6562B3FB"/>
    <w:rsid w:val="65758B57"/>
    <w:rsid w:val="658915A2"/>
    <w:rsid w:val="65928C0A"/>
    <w:rsid w:val="65BB68B9"/>
    <w:rsid w:val="65E8F31F"/>
    <w:rsid w:val="65F001DC"/>
    <w:rsid w:val="664D37AD"/>
    <w:rsid w:val="66902A1B"/>
    <w:rsid w:val="66B1AF09"/>
    <w:rsid w:val="66B5BD95"/>
    <w:rsid w:val="66C2B3D3"/>
    <w:rsid w:val="66D27355"/>
    <w:rsid w:val="66E2DA66"/>
    <w:rsid w:val="66EB7885"/>
    <w:rsid w:val="672A71A7"/>
    <w:rsid w:val="6730765F"/>
    <w:rsid w:val="6760027E"/>
    <w:rsid w:val="679150BF"/>
    <w:rsid w:val="67F547C7"/>
    <w:rsid w:val="687AD82E"/>
    <w:rsid w:val="6895A038"/>
    <w:rsid w:val="68985141"/>
    <w:rsid w:val="68AA7A43"/>
    <w:rsid w:val="68B22F8C"/>
    <w:rsid w:val="68E0D7ED"/>
    <w:rsid w:val="68F31D57"/>
    <w:rsid w:val="69089FEA"/>
    <w:rsid w:val="691E992B"/>
    <w:rsid w:val="69374889"/>
    <w:rsid w:val="696AA625"/>
    <w:rsid w:val="697FC809"/>
    <w:rsid w:val="69D61021"/>
    <w:rsid w:val="69E20D65"/>
    <w:rsid w:val="6A40E2E2"/>
    <w:rsid w:val="6A69FEAB"/>
    <w:rsid w:val="6ADD92E0"/>
    <w:rsid w:val="6B071FDE"/>
    <w:rsid w:val="6B259F75"/>
    <w:rsid w:val="6B5FECE2"/>
    <w:rsid w:val="6B779176"/>
    <w:rsid w:val="6BA8462F"/>
    <w:rsid w:val="6BD588FB"/>
    <w:rsid w:val="6C1FD17C"/>
    <w:rsid w:val="6C25A3C9"/>
    <w:rsid w:val="6C2A8478"/>
    <w:rsid w:val="6C51F9B7"/>
    <w:rsid w:val="6C89ECA0"/>
    <w:rsid w:val="6C8E3205"/>
    <w:rsid w:val="6C9F449F"/>
    <w:rsid w:val="6CCDB9B4"/>
    <w:rsid w:val="6D34D880"/>
    <w:rsid w:val="6D47E62C"/>
    <w:rsid w:val="6D7C1156"/>
    <w:rsid w:val="6D8133AE"/>
    <w:rsid w:val="6DA363AF"/>
    <w:rsid w:val="6DAD7214"/>
    <w:rsid w:val="6DB9C581"/>
    <w:rsid w:val="6DD1B9EB"/>
    <w:rsid w:val="6DF8C4A1"/>
    <w:rsid w:val="6E479914"/>
    <w:rsid w:val="6E7DD221"/>
    <w:rsid w:val="6E7EBCF6"/>
    <w:rsid w:val="6EACA333"/>
    <w:rsid w:val="6EFADF17"/>
    <w:rsid w:val="6F06A9BF"/>
    <w:rsid w:val="6F1B17DF"/>
    <w:rsid w:val="6FC38595"/>
    <w:rsid w:val="6FD13C89"/>
    <w:rsid w:val="7003C576"/>
    <w:rsid w:val="70233ADC"/>
    <w:rsid w:val="70556EAB"/>
    <w:rsid w:val="706C7942"/>
    <w:rsid w:val="70908A9A"/>
    <w:rsid w:val="70F496C8"/>
    <w:rsid w:val="71EB7FC6"/>
    <w:rsid w:val="7227970E"/>
    <w:rsid w:val="7235736E"/>
    <w:rsid w:val="72506ED8"/>
    <w:rsid w:val="7259DB71"/>
    <w:rsid w:val="725B40F4"/>
    <w:rsid w:val="7268C69E"/>
    <w:rsid w:val="7276AB7F"/>
    <w:rsid w:val="72781305"/>
    <w:rsid w:val="727FF5DD"/>
    <w:rsid w:val="73123461"/>
    <w:rsid w:val="73337478"/>
    <w:rsid w:val="736AAD72"/>
    <w:rsid w:val="739B34E4"/>
    <w:rsid w:val="73B43C5F"/>
    <w:rsid w:val="73BBE462"/>
    <w:rsid w:val="73DD8451"/>
    <w:rsid w:val="73E09782"/>
    <w:rsid w:val="73FF1C8C"/>
    <w:rsid w:val="7409983B"/>
    <w:rsid w:val="7413E366"/>
    <w:rsid w:val="7415A92F"/>
    <w:rsid w:val="7476606F"/>
    <w:rsid w:val="748704DC"/>
    <w:rsid w:val="749F2CD4"/>
    <w:rsid w:val="7534605A"/>
    <w:rsid w:val="75948C94"/>
    <w:rsid w:val="7599942C"/>
    <w:rsid w:val="75BE2052"/>
    <w:rsid w:val="75CEC63C"/>
    <w:rsid w:val="75F9EBEC"/>
    <w:rsid w:val="763D2D13"/>
    <w:rsid w:val="763F9272"/>
    <w:rsid w:val="77469A29"/>
    <w:rsid w:val="774C1273"/>
    <w:rsid w:val="77A68C58"/>
    <w:rsid w:val="77B16293"/>
    <w:rsid w:val="77E0ECA8"/>
    <w:rsid w:val="78203539"/>
    <w:rsid w:val="78288D64"/>
    <w:rsid w:val="783F4C06"/>
    <w:rsid w:val="786E182A"/>
    <w:rsid w:val="78932E53"/>
    <w:rsid w:val="78CA923F"/>
    <w:rsid w:val="78CD6697"/>
    <w:rsid w:val="78CEF2F5"/>
    <w:rsid w:val="78EB9760"/>
    <w:rsid w:val="7907D1F9"/>
    <w:rsid w:val="79840FC4"/>
    <w:rsid w:val="79AF6509"/>
    <w:rsid w:val="79F53209"/>
    <w:rsid w:val="7A04589F"/>
    <w:rsid w:val="7A29BEF2"/>
    <w:rsid w:val="7A3C96E4"/>
    <w:rsid w:val="7A4DF1E1"/>
    <w:rsid w:val="7A5D29B0"/>
    <w:rsid w:val="7ABD0531"/>
    <w:rsid w:val="7AF0D27B"/>
    <w:rsid w:val="7B8787EA"/>
    <w:rsid w:val="7B951CE9"/>
    <w:rsid w:val="7BA73276"/>
    <w:rsid w:val="7BB5B957"/>
    <w:rsid w:val="7BF07F1A"/>
    <w:rsid w:val="7C3E6071"/>
    <w:rsid w:val="7C5481CD"/>
    <w:rsid w:val="7CA33750"/>
    <w:rsid w:val="7CB73430"/>
    <w:rsid w:val="7CC050B9"/>
    <w:rsid w:val="7CCD7B37"/>
    <w:rsid w:val="7D1CBC6E"/>
    <w:rsid w:val="7D2B216A"/>
    <w:rsid w:val="7D44968F"/>
    <w:rsid w:val="7D5F0D44"/>
    <w:rsid w:val="7D5FDF80"/>
    <w:rsid w:val="7D781842"/>
    <w:rsid w:val="7DDFD9DF"/>
    <w:rsid w:val="7DE52C56"/>
    <w:rsid w:val="7DFA0A48"/>
    <w:rsid w:val="7E2A3A82"/>
    <w:rsid w:val="7E3F6F2C"/>
    <w:rsid w:val="7EB08644"/>
    <w:rsid w:val="7EB41B6D"/>
    <w:rsid w:val="7ECCCF6D"/>
    <w:rsid w:val="7F42782A"/>
    <w:rsid w:val="7F607869"/>
    <w:rsid w:val="7FEFBF79"/>
    <w:rsid w:val="7FF7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74B26"/>
  <w15:docId w15:val="{C0C7B74E-2C44-4110-94F6-62A29704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F82"/>
  </w:style>
  <w:style w:type="paragraph" w:styleId="Nadpis1">
    <w:name w:val="heading 1"/>
    <w:basedOn w:val="Normln"/>
    <w:next w:val="Normln"/>
    <w:link w:val="Nadpis1Char"/>
    <w:uiPriority w:val="9"/>
    <w:qFormat/>
    <w:rsid w:val="00283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283F8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8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F82"/>
  </w:style>
  <w:style w:type="paragraph" w:styleId="Zpat">
    <w:name w:val="footer"/>
    <w:basedOn w:val="Normln"/>
    <w:link w:val="ZpatChar"/>
    <w:uiPriority w:val="99"/>
    <w:unhideWhenUsed/>
    <w:rsid w:val="0028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3F82"/>
  </w:style>
  <w:style w:type="character" w:customStyle="1" w:styleId="Nadpis1Char">
    <w:name w:val="Nadpis 1 Char"/>
    <w:basedOn w:val="Standardnpsmoodstavce"/>
    <w:link w:val="Nadpis1"/>
    <w:uiPriority w:val="9"/>
    <w:rsid w:val="00283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28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776"/>
    <w:rPr>
      <w:rFonts w:ascii="Segoe UI" w:hAnsi="Segoe UI" w:cs="Segoe UI"/>
      <w:sz w:val="18"/>
      <w:szCs w:val="18"/>
    </w:rPr>
  </w:style>
  <w:style w:type="character" w:customStyle="1" w:styleId="datalabel">
    <w:name w:val="datalabel"/>
    <w:basedOn w:val="Standardnpsmoodstavce"/>
    <w:rsid w:val="003E7AB4"/>
  </w:style>
  <w:style w:type="paragraph" w:styleId="slovanseznam">
    <w:name w:val="List Number"/>
    <w:basedOn w:val="Normln"/>
    <w:uiPriority w:val="99"/>
    <w:semiHidden/>
    <w:unhideWhenUsed/>
    <w:rsid w:val="00543EE5"/>
    <w:pPr>
      <w:numPr>
        <w:ilvl w:val="1"/>
        <w:numId w:val="10"/>
      </w:numPr>
      <w:spacing w:after="200"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character" w:customStyle="1" w:styleId="markedcontent">
    <w:name w:val="markedcontent"/>
    <w:basedOn w:val="Standardnpsmoodstavce"/>
    <w:rsid w:val="003072AE"/>
  </w:style>
  <w:style w:type="paragraph" w:styleId="Odstavecseseznamem">
    <w:name w:val="List Paragraph"/>
    <w:basedOn w:val="Normln"/>
    <w:uiPriority w:val="34"/>
    <w:qFormat/>
    <w:rsid w:val="003072AE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9A8B-D30C-4755-8ED4-913684AE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7DC3F-06BB-4F3F-ABE7-1546785FB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F347B-B769-4671-81F6-5B62BBC6EFCD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4.xml><?xml version="1.0" encoding="utf-8"?>
<ds:datastoreItem xmlns:ds="http://schemas.openxmlformats.org/officeDocument/2006/customXml" ds:itemID="{491B56CC-6604-424E-857A-046D71BE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1021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88</cp:revision>
  <cp:lastPrinted>2020-11-13T00:56:00Z</cp:lastPrinted>
  <dcterms:created xsi:type="dcterms:W3CDTF">2023-04-20T19:22:00Z</dcterms:created>
  <dcterms:modified xsi:type="dcterms:W3CDTF">2024-06-03T14:55:00Z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